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ind w:right="3162.992125984252"/>
        <w:rPr/>
      </w:pPr>
      <w:bookmarkStart w:colFirst="0" w:colLast="0" w:name="_heading=h.gjdgxs" w:id="0"/>
      <w:bookmarkEnd w:id="0"/>
      <w:r w:rsidDel="00000000" w:rsidR="00000000" w:rsidRPr="00000000">
        <w:rPr/>
        <w:drawing>
          <wp:anchor allowOverlap="1" behindDoc="1" distB="0" distT="0" distL="0" distR="0" hidden="0" layoutInCell="1" locked="0" relativeHeight="0" simplePos="0">
            <wp:simplePos x="0" y="0"/>
            <wp:positionH relativeFrom="page">
              <wp:posOffset>6078436</wp:posOffset>
            </wp:positionH>
            <wp:positionV relativeFrom="page">
              <wp:posOffset>360000</wp:posOffset>
            </wp:positionV>
            <wp:extent cx="1252171" cy="438260"/>
            <wp:effectExtent b="0" l="0" r="0" t="0"/>
            <wp:wrapNone/>
            <wp:docPr id="35"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1252171" cy="438260"/>
                    </a:xfrm>
                    <a:prstGeom prst="rect"/>
                    <a:ln/>
                  </pic:spPr>
                </pic:pic>
              </a:graphicData>
            </a:graphic>
          </wp:anchor>
        </w:drawing>
      </w:r>
      <w:r w:rsidDel="00000000" w:rsidR="00000000" w:rsidRPr="00000000">
        <w:rPr>
          <w:rtl w:val="0"/>
        </w:rPr>
        <w:t xml:space="preserve">Trayecto Programador júnior</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spacing w:line="240" w:lineRule="auto"/>
        <w:rPr/>
      </w:pPr>
      <w:r w:rsidDel="00000000" w:rsidR="00000000" w:rsidRPr="00000000">
        <w:rPr>
          <w:rtl w:val="0"/>
        </w:rPr>
      </w:r>
    </w:p>
    <w:p w:rsidR="00000000" w:rsidDel="00000000" w:rsidP="00000000" w:rsidRDefault="00000000" w:rsidRPr="00000000" w14:paraId="00000004">
      <w:pPr>
        <w:spacing w:line="240" w:lineRule="auto"/>
        <w:rPr/>
      </w:pPr>
      <w:r w:rsidDel="00000000" w:rsidR="00000000" w:rsidRPr="00000000">
        <w:rPr>
          <w:rtl w:val="0"/>
        </w:rPr>
      </w:r>
    </w:p>
    <w:p w:rsidR="00000000" w:rsidDel="00000000" w:rsidP="00000000" w:rsidRDefault="00000000" w:rsidRPr="00000000" w14:paraId="00000005">
      <w:pPr>
        <w:pStyle w:val="Subtitle"/>
        <w:ind w:right="2879.527559055118"/>
        <w:rPr/>
      </w:pPr>
      <w:bookmarkStart w:colFirst="0" w:colLast="0" w:name="_heading=h.30j0zll" w:id="1"/>
      <w:bookmarkEnd w:id="1"/>
      <w:r w:rsidDel="00000000" w:rsidR="00000000" w:rsidRPr="00000000">
        <w:rPr/>
        <w:drawing>
          <wp:anchor allowOverlap="1" behindDoc="0" distB="114300" distT="114300" distL="114300" distR="114300" hidden="0" layoutInCell="1" locked="0" relativeHeight="0" simplePos="0">
            <wp:simplePos x="0" y="0"/>
            <wp:positionH relativeFrom="page">
              <wp:posOffset>5523806</wp:posOffset>
            </wp:positionH>
            <wp:positionV relativeFrom="page">
              <wp:posOffset>1799531</wp:posOffset>
            </wp:positionV>
            <wp:extent cx="1891407" cy="1891407"/>
            <wp:effectExtent b="0" l="0" r="0" t="0"/>
            <wp:wrapSquare wrapText="bothSides" distB="114300" distT="114300" distL="114300" distR="114300"/>
            <wp:docPr id="54"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1891407" cy="1891407"/>
                    </a:xfrm>
                    <a:prstGeom prst="rect"/>
                    <a:ln/>
                  </pic:spPr>
                </pic:pic>
              </a:graphicData>
            </a:graphic>
          </wp:anchor>
        </w:drawing>
      </w:r>
      <w:r w:rsidDel="00000000" w:rsidR="00000000" w:rsidRPr="00000000">
        <w:rPr>
          <w:rtl w:val="0"/>
        </w:rPr>
        <w:t xml:space="preserve">Programa</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keepNext w:val="0"/>
        <w:keepLines w:val="1"/>
        <w:ind w:right="3729.921259842521"/>
        <w:rPr>
          <w:b w:val="1"/>
          <w:sz w:val="22"/>
          <w:szCs w:val="22"/>
        </w:rPr>
      </w:pPr>
      <w:r w:rsidDel="00000000" w:rsidR="00000000" w:rsidRPr="00000000">
        <w:rPr>
          <w:b w:val="1"/>
          <w:sz w:val="22"/>
          <w:szCs w:val="22"/>
          <w:rtl w:val="0"/>
        </w:rPr>
        <w:t xml:space="preserve">¿Qué es el trayecto Programador júnior?</w:t>
      </w:r>
    </w:p>
    <w:p w:rsidR="00000000" w:rsidDel="00000000" w:rsidP="00000000" w:rsidRDefault="00000000" w:rsidRPr="00000000" w14:paraId="00000008">
      <w:pPr>
        <w:keepNext w:val="0"/>
        <w:keepLines w:val="1"/>
        <w:ind w:right="3729.921259842521"/>
        <w:rPr>
          <w:sz w:val="22"/>
          <w:szCs w:val="22"/>
        </w:rPr>
      </w:pPr>
      <w:r w:rsidDel="00000000" w:rsidR="00000000" w:rsidRPr="00000000">
        <w:rPr>
          <w:sz w:val="22"/>
          <w:szCs w:val="22"/>
          <w:rtl w:val="0"/>
        </w:rPr>
        <w:t xml:space="preserve">El trayecto Programador júnior está diseñado para cualquier persona interesada en aprender a programar u obtener un puesto de nivel inicial en Unity. Este trayecto supone un conocimiento básico de Unity y no requiere contar con conocimientos matemáticos previos. Programador júnior te prepara para obtener un certificado de Unity para que puedas demostrar tu capacidad de trabajo a los empleadores.</w:t>
      </w:r>
    </w:p>
    <w:p w:rsidR="00000000" w:rsidDel="00000000" w:rsidP="00000000" w:rsidRDefault="00000000" w:rsidRPr="00000000" w14:paraId="00000009">
      <w:pPr>
        <w:keepNext w:val="1"/>
        <w:keepLines w:val="1"/>
        <w:ind w:right="3729.921259842521"/>
        <w:rPr>
          <w:sz w:val="22"/>
          <w:szCs w:val="22"/>
        </w:rPr>
      </w:pPr>
      <w:r w:rsidDel="00000000" w:rsidR="00000000" w:rsidRPr="00000000">
        <w:rPr>
          <w:rtl w:val="0"/>
        </w:rPr>
      </w:r>
    </w:p>
    <w:p w:rsidR="00000000" w:rsidDel="00000000" w:rsidP="00000000" w:rsidRDefault="00000000" w:rsidRPr="00000000" w14:paraId="0000000A">
      <w:pPr>
        <w:rPr>
          <w:b w:val="1"/>
          <w:sz w:val="22"/>
          <w:szCs w:val="22"/>
        </w:rPr>
      </w:pPr>
      <w:r w:rsidDel="00000000" w:rsidR="00000000" w:rsidRPr="00000000">
        <w:rPr>
          <w:b w:val="1"/>
          <w:sz w:val="22"/>
          <w:szCs w:val="22"/>
          <w:rtl w:val="0"/>
        </w:rPr>
        <w:t xml:space="preserve">Detalles clave</w:t>
      </w:r>
    </w:p>
    <w:p w:rsidR="00000000" w:rsidDel="00000000" w:rsidP="00000000" w:rsidRDefault="00000000" w:rsidRPr="00000000" w14:paraId="0000000B">
      <w:pPr>
        <w:rPr>
          <w:sz w:val="22"/>
          <w:szCs w:val="22"/>
        </w:rPr>
      </w:pPr>
      <w:r w:rsidDel="00000000" w:rsidR="00000000" w:rsidRPr="00000000">
        <w:rPr>
          <w:sz w:val="22"/>
          <w:szCs w:val="22"/>
          <w:rtl w:val="0"/>
        </w:rPr>
        <w:t xml:space="preserve">Un recorrido de 12 a 14 semanas que enseña programación en Unity y está diseñado para cualquiera que desee familiarizarse con el proceso de creación de Scripts de C#.</w:t>
      </w:r>
    </w:p>
    <w:p w:rsidR="00000000" w:rsidDel="00000000" w:rsidP="00000000" w:rsidRDefault="00000000" w:rsidRPr="00000000" w14:paraId="0000000C">
      <w:pPr>
        <w:rPr>
          <w:sz w:val="22"/>
          <w:szCs w:val="22"/>
        </w:rPr>
      </w:pPr>
      <w:r w:rsidDel="00000000" w:rsidR="00000000" w:rsidRPr="00000000">
        <w:rPr>
          <w:rtl w:val="0"/>
        </w:rPr>
      </w:r>
    </w:p>
    <w:p w:rsidR="00000000" w:rsidDel="00000000" w:rsidP="00000000" w:rsidRDefault="00000000" w:rsidRPr="00000000" w14:paraId="0000000D">
      <w:pPr>
        <w:rPr>
          <w:sz w:val="22"/>
          <w:szCs w:val="22"/>
        </w:rPr>
      </w:pPr>
      <w:r w:rsidDel="00000000" w:rsidR="00000000" w:rsidRPr="00000000">
        <w:rPr>
          <w:sz w:val="22"/>
          <w:szCs w:val="22"/>
          <w:rtl w:val="0"/>
        </w:rPr>
        <w:t xml:space="preserve">El trayecto Programador júnior cubre todos los conceptos y habilidades básicos para introducirte a C# en Unity y que comiences el recorrido para convertirte en desarrollador Unity.</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pStyle w:val="Heading2"/>
        <w:rPr>
          <w:b w:val="1"/>
        </w:rPr>
      </w:pPr>
      <w:bookmarkStart w:colFirst="0" w:colLast="0" w:name="_heading=h.zgrjveepnycp" w:id="2"/>
      <w:bookmarkEnd w:id="2"/>
      <w:r w:rsidDel="00000000" w:rsidR="00000000" w:rsidRPr="00000000">
        <w:rPr>
          <w:rtl w:val="0"/>
        </w:rPr>
        <w:t xml:space="preserve">Objetivos</w:t>
      </w: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sz w:val="22"/>
          <w:szCs w:val="22"/>
        </w:rPr>
      </w:pPr>
      <w:r w:rsidDel="00000000" w:rsidR="00000000" w:rsidRPr="00000000">
        <w:rPr>
          <w:rtl w:val="0"/>
        </w:rPr>
      </w:r>
    </w:p>
    <w:tbl>
      <w:tblPr>
        <w:tblStyle w:val="Table1"/>
        <w:tblW w:w="10710.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5"/>
        <w:gridCol w:w="8865"/>
        <w:tblGridChange w:id="0">
          <w:tblGrid>
            <w:gridCol w:w="1845"/>
            <w:gridCol w:w="8865"/>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d9d9d9"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Habilidades de C#:</w:t>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Los estudiantes obtendrán un conocimiento fundamental de la programación en C# y se sentirán confiados de poder implementar nuevas funciones por su cuenta con este conocimiento.</w:t>
            </w:r>
          </w:p>
        </w:tc>
      </w:tr>
      <w:tr>
        <w:trPr>
          <w:cantSplit w:val="0"/>
          <w:tblHeader w:val="0"/>
        </w:trPr>
        <w:tc>
          <w:tcPr>
            <w:tcBorders>
              <w:top w:color="000000" w:space="0" w:sz="0" w:val="nil"/>
              <w:left w:color="000000" w:space="0" w:sz="0" w:val="nil"/>
              <w:bottom w:color="ffffff" w:space="0" w:sz="8" w:val="single"/>
              <w:right w:color="000000" w:space="0" w:sz="0" w:val="nil"/>
            </w:tcBorders>
            <w:shd w:fill="d9d9d9" w:val="clear"/>
            <w:tcMar>
              <w:top w:w="100.0" w:type="dxa"/>
              <w:left w:w="100.0" w:type="dxa"/>
              <w:bottom w:w="100.0" w:type="dxa"/>
              <w:right w:w="100.0" w:type="dxa"/>
            </w:tcMar>
            <w:vAlign w:val="top"/>
          </w:tcPr>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Habilidades de Unity:</w:t>
            </w:r>
          </w:p>
        </w:tc>
        <w:tc>
          <w:tcPr>
            <w:tcBorders>
              <w:top w:color="000000" w:space="0" w:sz="0" w:val="nil"/>
              <w:left w:color="000000" w:space="0" w:sz="0" w:val="nil"/>
              <w:bottom w:color="ffffff"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Los estudiantes tendrán la confianza de que, con el tiempo y los recursos suficientes, podrán crear lo que deseen en Unity.</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016">
            <w:pPr>
              <w:spacing w:line="276" w:lineRule="auto"/>
              <w:ind w:right="0"/>
              <w:rPr>
                <w:b w:val="1"/>
                <w:sz w:val="22"/>
                <w:szCs w:val="22"/>
              </w:rPr>
            </w:pPr>
            <w:r w:rsidDel="00000000" w:rsidR="00000000" w:rsidRPr="00000000">
              <w:rPr>
                <w:b w:val="1"/>
                <w:sz w:val="22"/>
                <w:szCs w:val="22"/>
                <w:rtl w:val="0"/>
              </w:rPr>
              <w:t xml:space="preserve">Gestión de proyectos: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17">
            <w:pPr>
              <w:widowControl w:val="0"/>
              <w:spacing w:line="240" w:lineRule="auto"/>
              <w:ind w:right="0"/>
              <w:rPr>
                <w:sz w:val="22"/>
                <w:szCs w:val="22"/>
              </w:rPr>
            </w:pPr>
            <w:r w:rsidDel="00000000" w:rsidR="00000000" w:rsidRPr="00000000">
              <w:rPr>
                <w:sz w:val="22"/>
                <w:szCs w:val="22"/>
                <w:rtl w:val="0"/>
              </w:rPr>
              <w:t xml:space="preserve">A medida que los estudiantes creen sus propios proyectos personales, aprenderán a gestionar el proceso de inicio a fin: esbozar el concepto, establecer las metas del proyecto y dar seguimiento al avance.</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018">
            <w:pPr>
              <w:spacing w:line="276" w:lineRule="auto"/>
              <w:ind w:right="0"/>
              <w:rPr>
                <w:b w:val="1"/>
                <w:sz w:val="22"/>
                <w:szCs w:val="22"/>
              </w:rPr>
            </w:pPr>
            <w:r w:rsidDel="00000000" w:rsidR="00000000" w:rsidRPr="00000000">
              <w:rPr>
                <w:b w:val="1"/>
                <w:sz w:val="22"/>
                <w:szCs w:val="22"/>
                <w:rtl w:val="0"/>
              </w:rPr>
              <w:t xml:space="preserve">Examen de usuario certificado de Unity:</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19">
            <w:pPr>
              <w:widowControl w:val="0"/>
              <w:spacing w:line="240" w:lineRule="auto"/>
              <w:ind w:right="0"/>
              <w:rPr>
                <w:sz w:val="22"/>
                <w:szCs w:val="22"/>
              </w:rPr>
            </w:pPr>
            <w:r w:rsidDel="00000000" w:rsidR="00000000" w:rsidRPr="00000000">
              <w:rPr>
                <w:sz w:val="22"/>
                <w:szCs w:val="22"/>
                <w:rtl w:val="0"/>
              </w:rPr>
              <w:t xml:space="preserve">Si así lo deciden, los estudiantes tendrán las habilidades y confianza para aprobar el examen de Programación de usuario certificado de Unity y obtener un certificado oficial que valide sus habilidades.</w:t>
            </w:r>
          </w:p>
        </w:tc>
      </w:tr>
    </w:tbl>
    <w:p w:rsidR="00000000" w:rsidDel="00000000" w:rsidP="00000000" w:rsidRDefault="00000000" w:rsidRPr="00000000" w14:paraId="0000001A">
      <w:pPr>
        <w:rPr>
          <w:sz w:val="22"/>
          <w:szCs w:val="22"/>
        </w:rPr>
      </w:pPr>
      <w:r w:rsidDel="00000000" w:rsidR="00000000" w:rsidRPr="00000000">
        <w:rPr>
          <w:rtl w:val="0"/>
        </w:rPr>
      </w:r>
    </w:p>
    <w:p w:rsidR="00000000" w:rsidDel="00000000" w:rsidP="00000000" w:rsidRDefault="00000000" w:rsidRPr="00000000" w14:paraId="0000001B">
      <w:pPr>
        <w:rPr>
          <w:sz w:val="22"/>
          <w:szCs w:val="22"/>
        </w:rPr>
      </w:pPr>
      <w:r w:rsidDel="00000000" w:rsidR="00000000" w:rsidRPr="00000000">
        <w:rPr>
          <w:rtl w:val="0"/>
        </w:rPr>
      </w:r>
    </w:p>
    <w:p w:rsidR="00000000" w:rsidDel="00000000" w:rsidP="00000000" w:rsidRDefault="00000000" w:rsidRPr="00000000" w14:paraId="0000001C">
      <w:pPr>
        <w:keepNext w:val="0"/>
        <w:keepLines w:val="1"/>
        <w:ind w:right="3729.921259842521"/>
        <w:rPr>
          <w:b w:val="1"/>
        </w:rPr>
      </w:pPr>
      <w:r w:rsidDel="00000000" w:rsidR="00000000" w:rsidRPr="00000000">
        <w:rPr>
          <w:rtl w:val="0"/>
        </w:rPr>
      </w:r>
    </w:p>
    <w:p w:rsidR="00000000" w:rsidDel="00000000" w:rsidP="00000000" w:rsidRDefault="00000000" w:rsidRPr="00000000" w14:paraId="0000001D">
      <w:pPr>
        <w:pStyle w:val="Heading2"/>
        <w:spacing w:line="276" w:lineRule="auto"/>
        <w:ind w:right="0"/>
        <w:rPr>
          <w:b w:val="1"/>
          <w:color w:val="ed1847"/>
        </w:rPr>
      </w:pPr>
      <w:bookmarkStart w:colFirst="0" w:colLast="0" w:name="_heading=h.jy78w2xd7d5g" w:id="3"/>
      <w:bookmarkEnd w:id="3"/>
      <w:r w:rsidDel="00000000" w:rsidR="00000000" w:rsidRPr="00000000">
        <w:rPr>
          <w:b w:val="1"/>
          <w:sz w:val="34"/>
          <w:szCs w:val="34"/>
          <w:rtl w:val="0"/>
        </w:rPr>
        <w:t xml:space="preserve">Enfoques y contextos de enseñanza</w:t>
      </w:r>
      <w:r w:rsidDel="00000000" w:rsidR="00000000" w:rsidRPr="00000000">
        <w:rPr>
          <w:rtl w:val="0"/>
        </w:rPr>
      </w:r>
    </w:p>
    <w:p w:rsidR="00000000" w:rsidDel="00000000" w:rsidP="00000000" w:rsidRDefault="00000000" w:rsidRPr="00000000" w14:paraId="0000001E">
      <w:pPr>
        <w:spacing w:after="0" w:before="0" w:line="276" w:lineRule="auto"/>
        <w:ind w:right="0"/>
        <w:rPr>
          <w:b w:val="1"/>
          <w:sz w:val="22"/>
          <w:szCs w:val="22"/>
        </w:rPr>
      </w:pPr>
      <w:r w:rsidDel="00000000" w:rsidR="00000000" w:rsidRPr="00000000">
        <w:rPr>
          <w:b w:val="1"/>
          <w:sz w:val="22"/>
          <w:szCs w:val="22"/>
          <w:rtl w:val="0"/>
        </w:rPr>
        <w:t xml:space="preserve">¿Quiénes son tus estudiantes?</w:t>
      </w:r>
    </w:p>
    <w:p w:rsidR="00000000" w:rsidDel="00000000" w:rsidP="00000000" w:rsidRDefault="00000000" w:rsidRPr="00000000" w14:paraId="0000001F">
      <w:pPr>
        <w:spacing w:line="276" w:lineRule="auto"/>
        <w:ind w:right="0"/>
        <w:rPr>
          <w:sz w:val="22"/>
          <w:szCs w:val="22"/>
        </w:rPr>
      </w:pPr>
      <w:r w:rsidDel="00000000" w:rsidR="00000000" w:rsidRPr="00000000">
        <w:rPr>
          <w:rtl w:val="0"/>
        </w:rPr>
      </w:r>
    </w:p>
    <w:p w:rsidR="00000000" w:rsidDel="00000000" w:rsidP="00000000" w:rsidRDefault="00000000" w:rsidRPr="00000000" w14:paraId="00000020">
      <w:pPr>
        <w:widowControl w:val="0"/>
        <w:spacing w:line="240" w:lineRule="auto"/>
        <w:ind w:right="0"/>
        <w:rPr>
          <w:sz w:val="22"/>
          <w:szCs w:val="22"/>
        </w:rPr>
      </w:pPr>
      <w:r w:rsidDel="00000000" w:rsidR="00000000" w:rsidRPr="00000000">
        <w:rPr>
          <w:sz w:val="22"/>
          <w:szCs w:val="22"/>
          <w:rtl w:val="0"/>
        </w:rPr>
        <w:t xml:space="preserve">El trayecto Programador júnior de Unity es un punto de entrada integral para iniciarse en el desarrollo con C# en Unity, específicamente diseñado para quienes no tienen experiencia previa. Según el perfil y la experiencia previa de tus estudiantes, puedes usarlo para facilitar una variedad de experiencias diferentes que satisfagan sus necesidades de la mejor forma.</w:t>
      </w:r>
    </w:p>
    <w:p w:rsidR="00000000" w:rsidDel="00000000" w:rsidP="00000000" w:rsidRDefault="00000000" w:rsidRPr="00000000" w14:paraId="00000021">
      <w:pPr>
        <w:keepNext w:val="0"/>
        <w:keepLines w:val="1"/>
        <w:ind w:right="3729.921259842521"/>
        <w:rPr>
          <w:sz w:val="22"/>
          <w:szCs w:val="22"/>
        </w:rPr>
      </w:pPr>
      <w:r w:rsidDel="00000000" w:rsidR="00000000" w:rsidRPr="00000000">
        <w:rPr>
          <w:rtl w:val="0"/>
        </w:rPr>
      </w:r>
    </w:p>
    <w:p w:rsidR="00000000" w:rsidDel="00000000" w:rsidP="00000000" w:rsidRDefault="00000000" w:rsidRPr="00000000" w14:paraId="00000022">
      <w:pPr>
        <w:ind w:left="0" w:firstLine="0"/>
        <w:rPr>
          <w:sz w:val="22"/>
          <w:szCs w:val="22"/>
        </w:rPr>
      </w:pPr>
      <w:r w:rsidDel="00000000" w:rsidR="00000000" w:rsidRPr="00000000">
        <w:rPr>
          <w:rtl w:val="0"/>
        </w:rPr>
      </w:r>
    </w:p>
    <w:tbl>
      <w:tblPr>
        <w:tblStyle w:val="Table2"/>
        <w:tblW w:w="10500.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15"/>
        <w:gridCol w:w="5385"/>
        <w:tblGridChange w:id="0">
          <w:tblGrid>
            <w:gridCol w:w="5115"/>
            <w:gridCol w:w="538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Rango de edad de los estudiantes</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Entrega sugerida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Principio de secundaria (primeros dos o tres años)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Sesiones estructuradas facilitadas que desglosen las instrucciones técnicas a un ritmo propio en sesiones con oportunidades de ampliación para garantizar que el grupo mantenga el ritmo.</w:t>
            </w:r>
          </w:p>
          <w:p w:rsidR="00000000" w:rsidDel="00000000" w:rsidP="00000000" w:rsidRDefault="00000000" w:rsidRPr="00000000" w14:paraId="00000027">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Las opciones de andamio y extensión asignadas a esas sesiones ayudarán a proporcionar experiencias de aprendizaje diferenciadas.</w:t>
            </w:r>
          </w:p>
          <w:p w:rsidR="00000000" w:rsidDel="00000000" w:rsidP="00000000" w:rsidRDefault="00000000" w:rsidRPr="00000000" w14:paraId="00000028">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Es poco probable que la guía de instalación del software o de incorporación de nuevos usuarios sea necesaria para este rango de edad.</w:t>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Secundaria (completa o casi completa)</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Completar de forma independiente el contenido de aprendizaje técnico a un ritmo propio, con opciones de andamio y extensión para proporcionar experiencias de aprendizaje diferenciadas.</w:t>
            </w:r>
          </w:p>
          <w:p w:rsidR="00000000" w:rsidDel="00000000" w:rsidP="00000000" w:rsidRDefault="00000000" w:rsidRPr="00000000" w14:paraId="0000002C">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Sesiones de investigación y debate sobre las habilidades de los creadores y la exploración de la industria en tiempo real.</w:t>
            </w:r>
          </w:p>
          <w:p w:rsidR="00000000" w:rsidDel="00000000" w:rsidP="00000000" w:rsidRDefault="00000000" w:rsidRPr="00000000" w14:paraId="0000002D">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Es poco probable que la guía de instalación del software o de incorporación de nuevos usuarios sea necesaria para este rango de edad.</w:t>
            </w:r>
          </w:p>
        </w:tc>
      </w:tr>
    </w:tbl>
    <w:p w:rsidR="00000000" w:rsidDel="00000000" w:rsidP="00000000" w:rsidRDefault="00000000" w:rsidRPr="00000000" w14:paraId="0000002E">
      <w:pPr>
        <w:ind w:left="0" w:firstLine="0"/>
        <w:rPr/>
      </w:pPr>
      <w:r w:rsidDel="00000000" w:rsidR="00000000" w:rsidRPr="00000000">
        <w:rPr>
          <w:rtl w:val="0"/>
        </w:rPr>
      </w:r>
    </w:p>
    <w:p w:rsidR="00000000" w:rsidDel="00000000" w:rsidP="00000000" w:rsidRDefault="00000000" w:rsidRPr="00000000" w14:paraId="0000002F">
      <w:pPr>
        <w:pStyle w:val="Subtitle"/>
        <w:rPr/>
      </w:pPr>
      <w:bookmarkStart w:colFirst="0" w:colLast="0" w:name="_heading=h.md25tyxw9adg" w:id="4"/>
      <w:bookmarkEnd w:id="4"/>
      <w:r w:rsidDel="00000000" w:rsidR="00000000" w:rsidRPr="00000000">
        <w:rPr>
          <w:rtl w:val="0"/>
        </w:rPr>
      </w:r>
    </w:p>
    <w:p w:rsidR="00000000" w:rsidDel="00000000" w:rsidP="00000000" w:rsidRDefault="00000000" w:rsidRPr="00000000" w14:paraId="00000030">
      <w:pPr>
        <w:pStyle w:val="Heading1"/>
        <w:ind w:right="-120"/>
        <w:rPr/>
      </w:pPr>
      <w:bookmarkStart w:colFirst="0" w:colLast="0" w:name="_heading=h.bpyel2z8oyjp" w:id="5"/>
      <w:bookmarkEnd w:id="5"/>
      <w:r w:rsidDel="00000000" w:rsidR="00000000" w:rsidRPr="00000000">
        <w:rPr>
          <w:rtl w:val="0"/>
        </w:rPr>
        <w:t xml:space="preserve">Adaptación del contenido de Programador júnior para diferentes enfoques y contextos de enseñanza</w:t>
      </w:r>
    </w:p>
    <w:p w:rsidR="00000000" w:rsidDel="00000000" w:rsidP="00000000" w:rsidRDefault="00000000" w:rsidRPr="00000000" w14:paraId="00000031">
      <w:pPr>
        <w:ind w:left="0" w:firstLine="0"/>
        <w:rPr/>
      </w:pPr>
      <w:r w:rsidDel="00000000" w:rsidR="00000000" w:rsidRPr="00000000">
        <w:rPr>
          <w:rtl w:val="0"/>
        </w:rPr>
      </w:r>
    </w:p>
    <w:p w:rsidR="00000000" w:rsidDel="00000000" w:rsidP="00000000" w:rsidRDefault="00000000" w:rsidRPr="00000000" w14:paraId="00000032">
      <w:pPr>
        <w:pStyle w:val="Heading2"/>
        <w:rPr/>
      </w:pPr>
      <w:bookmarkStart w:colFirst="0" w:colLast="0" w:name="_heading=h.890hsxb5trv" w:id="6"/>
      <w:bookmarkEnd w:id="6"/>
      <w:r w:rsidDel="00000000" w:rsidR="00000000" w:rsidRPr="00000000">
        <w:rPr>
          <w:rtl w:val="0"/>
        </w:rPr>
        <w:t xml:space="preserve">Orientación para el instructor o facilitador</w:t>
      </w:r>
    </w:p>
    <w:p w:rsidR="00000000" w:rsidDel="00000000" w:rsidP="00000000" w:rsidRDefault="00000000" w:rsidRPr="00000000" w14:paraId="00000033">
      <w:pPr>
        <w:ind w:left="0" w:firstLine="0"/>
        <w:rPr>
          <w:sz w:val="22"/>
          <w:szCs w:val="22"/>
        </w:rPr>
      </w:pPr>
      <w:r w:rsidDel="00000000" w:rsidR="00000000" w:rsidRPr="00000000">
        <w:rPr>
          <w:sz w:val="22"/>
          <w:szCs w:val="22"/>
          <w:rtl w:val="0"/>
        </w:rPr>
        <w:t xml:space="preserve">Como instructor o facilitador de una experiencia de aprendizaje basada en el Programador júnior, es probable que tus contribuciones más valiosas sean las siguientes:</w:t>
      </w:r>
    </w:p>
    <w:p w:rsidR="00000000" w:rsidDel="00000000" w:rsidP="00000000" w:rsidRDefault="00000000" w:rsidRPr="00000000" w14:paraId="00000034">
      <w:pPr>
        <w:ind w:left="0" w:firstLine="0"/>
        <w:rPr>
          <w:sz w:val="22"/>
          <w:szCs w:val="22"/>
        </w:rPr>
      </w:pPr>
      <w:r w:rsidDel="00000000" w:rsidR="00000000" w:rsidRPr="00000000">
        <w:rPr>
          <w:rtl w:val="0"/>
        </w:rPr>
      </w:r>
    </w:p>
    <w:p w:rsidR="00000000" w:rsidDel="00000000" w:rsidP="00000000" w:rsidRDefault="00000000" w:rsidRPr="00000000" w14:paraId="00000035">
      <w:pPr>
        <w:numPr>
          <w:ilvl w:val="0"/>
          <w:numId w:val="4"/>
        </w:numPr>
        <w:ind w:left="720" w:hanging="360"/>
        <w:rPr>
          <w:sz w:val="22"/>
          <w:szCs w:val="22"/>
        </w:rPr>
      </w:pPr>
      <w:r w:rsidDel="00000000" w:rsidR="00000000" w:rsidRPr="00000000">
        <w:rPr>
          <w:sz w:val="22"/>
          <w:szCs w:val="22"/>
          <w:rtl w:val="0"/>
        </w:rPr>
        <w:t xml:space="preserve">Técnicas básicas de scripting y paradigmas de desarrollo en C#  en Unity (este es el caso particular de las cohortes con menos conocimientos técnicos).</w:t>
      </w:r>
    </w:p>
    <w:p w:rsidR="00000000" w:rsidDel="00000000" w:rsidP="00000000" w:rsidRDefault="00000000" w:rsidRPr="00000000" w14:paraId="00000036">
      <w:pPr>
        <w:numPr>
          <w:ilvl w:val="0"/>
          <w:numId w:val="4"/>
        </w:numPr>
        <w:ind w:left="720" w:hanging="360"/>
        <w:rPr>
          <w:sz w:val="22"/>
          <w:szCs w:val="22"/>
        </w:rPr>
      </w:pPr>
      <w:r w:rsidDel="00000000" w:rsidR="00000000" w:rsidRPr="00000000">
        <w:rPr>
          <w:sz w:val="22"/>
          <w:szCs w:val="22"/>
          <w:rtl w:val="0"/>
        </w:rPr>
        <w:t xml:space="preserve">Facilitar el debate y la exploración de las habilidades de los creadores y las industrias del lugar de trabajo.</w:t>
      </w:r>
    </w:p>
    <w:p w:rsidR="00000000" w:rsidDel="00000000" w:rsidP="00000000" w:rsidRDefault="00000000" w:rsidRPr="00000000" w14:paraId="00000037">
      <w:pPr>
        <w:widowControl w:val="0"/>
        <w:numPr>
          <w:ilvl w:val="0"/>
          <w:numId w:val="4"/>
        </w:numPr>
        <w:spacing w:line="240" w:lineRule="auto"/>
        <w:ind w:left="720" w:right="0" w:hanging="360"/>
        <w:rPr>
          <w:sz w:val="20"/>
          <w:szCs w:val="20"/>
        </w:rPr>
      </w:pPr>
      <w:r w:rsidDel="00000000" w:rsidR="00000000" w:rsidRPr="00000000">
        <w:rPr>
          <w:sz w:val="22"/>
          <w:szCs w:val="22"/>
          <w:rtl w:val="0"/>
        </w:rPr>
        <w:t xml:space="preserve">Cuestionar para consolidar y profundizar la comprensión.</w:t>
      </w:r>
      <w:r w:rsidDel="00000000" w:rsidR="00000000" w:rsidRPr="00000000">
        <w:rPr>
          <w:rtl w:val="0"/>
        </w:rPr>
      </w:r>
    </w:p>
    <w:p w:rsidR="00000000" w:rsidDel="00000000" w:rsidP="00000000" w:rsidRDefault="00000000" w:rsidRPr="00000000" w14:paraId="00000038">
      <w:pPr>
        <w:widowControl w:val="0"/>
        <w:numPr>
          <w:ilvl w:val="0"/>
          <w:numId w:val="4"/>
        </w:numPr>
        <w:spacing w:line="240" w:lineRule="auto"/>
        <w:ind w:left="720" w:right="0" w:hanging="360"/>
        <w:rPr>
          <w:sz w:val="20"/>
          <w:szCs w:val="20"/>
        </w:rPr>
      </w:pPr>
      <w:r w:rsidDel="00000000" w:rsidR="00000000" w:rsidRPr="00000000">
        <w:rPr>
          <w:sz w:val="22"/>
          <w:szCs w:val="22"/>
          <w:rtl w:val="0"/>
        </w:rPr>
        <w:t xml:space="preserve">Resolver los problemas técnicos de los participantes.</w:t>
      </w:r>
      <w:r w:rsidDel="00000000" w:rsidR="00000000" w:rsidRPr="00000000">
        <w:rPr>
          <w:rtl w:val="0"/>
        </w:rPr>
      </w:r>
    </w:p>
    <w:p w:rsidR="00000000" w:rsidDel="00000000" w:rsidP="00000000" w:rsidRDefault="00000000" w:rsidRPr="00000000" w14:paraId="00000039">
      <w:pPr>
        <w:rPr>
          <w:sz w:val="22"/>
          <w:szCs w:val="22"/>
        </w:rPr>
      </w:pPr>
      <w:r w:rsidDel="00000000" w:rsidR="00000000" w:rsidRPr="00000000">
        <w:rPr>
          <w:rtl w:val="0"/>
        </w:rPr>
      </w:r>
    </w:p>
    <w:p w:rsidR="00000000" w:rsidDel="00000000" w:rsidP="00000000" w:rsidRDefault="00000000" w:rsidRPr="00000000" w14:paraId="0000003A">
      <w:pPr>
        <w:widowControl w:val="0"/>
        <w:spacing w:line="240" w:lineRule="auto"/>
        <w:ind w:right="0"/>
        <w:rPr>
          <w:sz w:val="22"/>
          <w:szCs w:val="22"/>
        </w:rPr>
      </w:pPr>
      <w:r w:rsidDel="00000000" w:rsidR="00000000" w:rsidRPr="00000000">
        <w:rPr>
          <w:sz w:val="22"/>
          <w:szCs w:val="22"/>
          <w:rtl w:val="0"/>
        </w:rPr>
        <w:t xml:space="preserve">El cuadro siguiente ofrece alguna orientación sobre la adaptación de esta experiencia de aprendizaje a tus métodos y circunstancias de enseñanza.</w:t>
      </w:r>
    </w:p>
    <w:p w:rsidR="00000000" w:rsidDel="00000000" w:rsidP="00000000" w:rsidRDefault="00000000" w:rsidRPr="00000000" w14:paraId="0000003B">
      <w:pPr>
        <w:rPr>
          <w:sz w:val="22"/>
          <w:szCs w:val="22"/>
        </w:rPr>
      </w:pPr>
      <w:r w:rsidDel="00000000" w:rsidR="00000000" w:rsidRPr="00000000">
        <w:rPr>
          <w:rtl w:val="0"/>
        </w:rPr>
      </w:r>
    </w:p>
    <w:p w:rsidR="00000000" w:rsidDel="00000000" w:rsidP="00000000" w:rsidRDefault="00000000" w:rsidRPr="00000000" w14:paraId="0000003C">
      <w:pPr>
        <w:spacing w:line="276" w:lineRule="auto"/>
        <w:ind w:right="0"/>
        <w:rPr>
          <w:sz w:val="22"/>
          <w:szCs w:val="22"/>
        </w:rPr>
      </w:pPr>
      <w:r w:rsidDel="00000000" w:rsidR="00000000" w:rsidRPr="00000000">
        <w:rPr>
          <w:rtl w:val="0"/>
        </w:rPr>
      </w:r>
    </w:p>
    <w:tbl>
      <w:tblPr>
        <w:tblStyle w:val="Table3"/>
        <w:tblW w:w="9690.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95"/>
        <w:gridCol w:w="6195"/>
        <w:tblGridChange w:id="0">
          <w:tblGrid>
            <w:gridCol w:w="3495"/>
            <w:gridCol w:w="6195"/>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Salón de clase o instrucción invertidos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ind w:right="0"/>
              <w:rPr>
                <w:sz w:val="22"/>
                <w:szCs w:val="22"/>
              </w:rPr>
            </w:pPr>
            <w:r w:rsidDel="00000000" w:rsidR="00000000" w:rsidRPr="00000000">
              <w:rPr>
                <w:sz w:val="22"/>
                <w:szCs w:val="22"/>
                <w:rtl w:val="0"/>
              </w:rPr>
              <w:t xml:space="preserve">El trabajo previo a la clase puede asignarse por tutorial o misión dentro del trayecto Programador júnior. Las tareas de investigación de las habilidades de los desarrolladores y los debates grupales de las industrias en tiempo real, las presentaciones o las sesiones de comentarios de la revisión de los compañeros también son ideales para el salón de clase invertido.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Basado en el proyecto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ind w:right="0"/>
              <w:rPr>
                <w:sz w:val="22"/>
                <w:szCs w:val="22"/>
              </w:rPr>
            </w:pPr>
            <w:r w:rsidDel="00000000" w:rsidR="00000000" w:rsidRPr="00000000">
              <w:rPr>
                <w:sz w:val="22"/>
                <w:szCs w:val="22"/>
                <w:rtl w:val="0"/>
              </w:rPr>
              <w:t xml:space="preserve">El trayecto Programador júnior se divide en misiones que a su vez contienen proyectos más pequeños. Esto se puede utilizar para un aprendizaje basado en proyectos.</w:t>
            </w:r>
          </w:p>
        </w:tc>
      </w:tr>
      <w:tr>
        <w:trPr>
          <w:cantSplit w:val="0"/>
          <w:trHeight w:val="1757.87109375"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Basado en investigación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ind w:right="0"/>
              <w:rPr>
                <w:sz w:val="22"/>
                <w:szCs w:val="22"/>
              </w:rPr>
            </w:pPr>
            <w:r w:rsidDel="00000000" w:rsidR="00000000" w:rsidRPr="00000000">
              <w:rPr>
                <w:sz w:val="22"/>
                <w:szCs w:val="22"/>
                <w:rtl w:val="0"/>
              </w:rPr>
              <w:t xml:space="preserve">El trayecto Programador júnior abarca los fundamentos básicos de desarrollo de software, por lo que no se diseñó con el aprendizaje basado en la investigación como prioridad. Sin embargo, la información de la carrera y la industria en tiempo real en el trayecto podría proporcionar la base para identificar preguntas de investigación para un mayor aprendizaje basado en investigación que satisfaga las necesidades particulares de tu grupo.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Carreras y enfoques de la industria</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ind w:right="0"/>
              <w:rPr>
                <w:sz w:val="22"/>
                <w:szCs w:val="22"/>
              </w:rPr>
            </w:pPr>
            <w:r w:rsidDel="00000000" w:rsidR="00000000" w:rsidRPr="00000000">
              <w:rPr>
                <w:sz w:val="22"/>
                <w:szCs w:val="22"/>
                <w:rtl w:val="0"/>
              </w:rPr>
              <w:t xml:space="preserve">No hay dependencias entre el contenido de la industria en tiempo real en el trayecto Programador júnior y los tutoriales técnicos. Estos pueden adaptarse a las necesidades de tu salón de clase o integrarse a una experiencia de aprendizaje más amplia centrada en la carrera profesional.</w:t>
            </w:r>
          </w:p>
        </w:tc>
      </w:tr>
    </w:tbl>
    <w:p w:rsidR="00000000" w:rsidDel="00000000" w:rsidP="00000000" w:rsidRDefault="00000000" w:rsidRPr="00000000" w14:paraId="00000045">
      <w:pPr>
        <w:spacing w:line="276" w:lineRule="auto"/>
        <w:ind w:right="0"/>
        <w:rPr/>
      </w:pPr>
      <w:r w:rsidDel="00000000" w:rsidR="00000000" w:rsidRPr="00000000">
        <w:rPr>
          <w:rtl w:val="0"/>
        </w:rPr>
      </w:r>
    </w:p>
    <w:p w:rsidR="00000000" w:rsidDel="00000000" w:rsidP="00000000" w:rsidRDefault="00000000" w:rsidRPr="00000000" w14:paraId="00000046">
      <w:pPr>
        <w:spacing w:line="276" w:lineRule="auto"/>
        <w:ind w:right="0"/>
        <w:rPr>
          <w:sz w:val="22"/>
          <w:szCs w:val="22"/>
        </w:rPr>
      </w:pPr>
      <w:r w:rsidDel="00000000" w:rsidR="00000000" w:rsidRPr="00000000">
        <w:rPr>
          <w:rtl w:val="0"/>
        </w:rPr>
      </w:r>
    </w:p>
    <w:tbl>
      <w:tblPr>
        <w:tblStyle w:val="Table4"/>
        <w:tblW w:w="10815.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35"/>
        <w:gridCol w:w="3675"/>
        <w:gridCol w:w="1740"/>
        <w:gridCol w:w="1965"/>
        <w:tblGridChange w:id="0">
          <w:tblGrid>
            <w:gridCol w:w="3435"/>
            <w:gridCol w:w="3675"/>
            <w:gridCol w:w="1740"/>
            <w:gridCol w:w="1965"/>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7">
            <w:pPr>
              <w:pStyle w:val="Heading2"/>
              <w:rPr>
                <w:sz w:val="22"/>
                <w:szCs w:val="22"/>
              </w:rPr>
            </w:pPr>
            <w:bookmarkStart w:colFirst="0" w:colLast="0" w:name="_heading=h.jzwywb2zbi0" w:id="7"/>
            <w:bookmarkEnd w:id="7"/>
            <w:r w:rsidDel="00000000" w:rsidR="00000000" w:rsidRPr="00000000">
              <w:rPr>
                <w:sz w:val="22"/>
                <w:szCs w:val="22"/>
                <w:rtl w:val="0"/>
              </w:rPr>
              <w:t xml:space="preserve">Estimación del tiempo de aprendizaje a ritmo propio</w:t>
            </w:r>
          </w:p>
          <w:p w:rsidR="00000000" w:rsidDel="00000000" w:rsidP="00000000" w:rsidRDefault="00000000" w:rsidRPr="00000000" w14:paraId="00000048">
            <w:pPr>
              <w:spacing w:line="276" w:lineRule="auto"/>
              <w:ind w:right="0"/>
              <w:rPr>
                <w:sz w:val="22"/>
                <w:szCs w:val="22"/>
              </w:rPr>
            </w:pPr>
            <w:r w:rsidDel="00000000" w:rsidR="00000000" w:rsidRPr="00000000">
              <w:rPr>
                <w:sz w:val="22"/>
                <w:szCs w:val="22"/>
                <w:rtl w:val="0"/>
              </w:rPr>
              <w:t xml:space="preserve">Para ayudarte a planificar el tiempo de aprendizaje, te ofrecemos esta tabla para ilustrar el tiempo estimado necesario para cada sección y unidad.</w:t>
            </w:r>
          </w:p>
          <w:p w:rsidR="00000000" w:rsidDel="00000000" w:rsidP="00000000" w:rsidRDefault="00000000" w:rsidRPr="00000000" w14:paraId="00000049">
            <w:pPr>
              <w:spacing w:line="276" w:lineRule="auto"/>
              <w:ind w:right="0"/>
              <w:rPr>
                <w:b w:val="1"/>
                <w:sz w:val="22"/>
                <w:szCs w:val="22"/>
              </w:rPr>
            </w:pPr>
            <w:r w:rsidDel="00000000" w:rsidR="00000000" w:rsidRPr="00000000">
              <w:rPr>
                <w:rtl w:val="0"/>
              </w:rPr>
            </w:r>
          </w:p>
          <w:p w:rsidR="00000000" w:rsidDel="00000000" w:rsidP="00000000" w:rsidRDefault="00000000" w:rsidRPr="00000000" w14:paraId="0000004A">
            <w:pPr>
              <w:widowControl w:val="0"/>
              <w:spacing w:line="240" w:lineRule="auto"/>
              <w:ind w:right="0"/>
              <w:rPr>
                <w:sz w:val="22"/>
                <w:szCs w:val="22"/>
              </w:rPr>
            </w:pPr>
            <w:r w:rsidDel="00000000" w:rsidR="00000000" w:rsidRPr="00000000">
              <w:rPr>
                <w:b w:val="1"/>
                <w:sz w:val="22"/>
                <w:szCs w:val="22"/>
                <w:rtl w:val="0"/>
              </w:rPr>
              <w:t xml:space="preserve">Misión 1 Programador júnior: ¿Cómo crear con código 1?</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spacing w:line="240" w:lineRule="auto"/>
              <w:ind w:right="0"/>
              <w:rPr>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line="240" w:lineRule="auto"/>
              <w:ind w:right="0"/>
              <w:jc w:val="center"/>
              <w:rPr>
                <w:b w:val="1"/>
                <w:sz w:val="22"/>
                <w:szCs w:val="22"/>
              </w:rPr>
            </w:pPr>
            <w:r w:rsidDel="00000000" w:rsidR="00000000" w:rsidRPr="00000000">
              <w:rPr>
                <w:b w:val="1"/>
                <w:sz w:val="22"/>
                <w:szCs w:val="22"/>
                <w:rtl w:val="0"/>
              </w:rPr>
              <w:t xml:space="preserve">Tiempo (sugerido)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Proyecto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Mínimo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Máximo</w:t>
            </w:r>
          </w:p>
        </w:tc>
      </w:tr>
      <w:tr>
        <w:trPr>
          <w:cantSplit w:val="0"/>
          <w:trHeight w:val="585"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ind w:right="0"/>
              <w:rPr>
                <w:color w:val="1155cc"/>
                <w:sz w:val="22"/>
                <w:szCs w:val="22"/>
                <w:u w:val="single"/>
              </w:rPr>
            </w:pPr>
            <w:hyperlink r:id="rId9">
              <w:r w:rsidDel="00000000" w:rsidR="00000000" w:rsidRPr="00000000">
                <w:rPr>
                  <w:color w:val="1155cc"/>
                  <w:sz w:val="22"/>
                  <w:szCs w:val="22"/>
                  <w:u w:val="single"/>
                  <w:rtl w:val="0"/>
                </w:rPr>
                <w:t xml:space="preserve">Primeros pasos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line="240" w:lineRule="auto"/>
              <w:ind w:right="0"/>
              <w:rPr>
                <w:sz w:val="22"/>
                <w:szCs w:val="22"/>
              </w:rPr>
            </w:pPr>
            <w:r w:rsidDel="00000000" w:rsidR="00000000" w:rsidRPr="00000000">
              <w:rPr>
                <w:sz w:val="22"/>
                <w:szCs w:val="22"/>
                <w:rtl w:val="0"/>
              </w:rPr>
              <w:t xml:space="preserve">Introducción al curso </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0" w:lineRule="auto"/>
              <w:ind w:right="0"/>
              <w:rPr>
                <w:sz w:val="22"/>
                <w:szCs w:val="22"/>
              </w:rPr>
            </w:pPr>
            <w:r w:rsidDel="00000000" w:rsidR="00000000" w:rsidRPr="00000000">
              <w:rPr>
                <w:sz w:val="22"/>
                <w:szCs w:val="22"/>
                <w:rtl w:val="0"/>
              </w:rPr>
              <w:t xml:space="preserve">10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ind w:right="0"/>
              <w:rPr>
                <w:sz w:val="22"/>
                <w:szCs w:val="22"/>
              </w:rPr>
            </w:pPr>
            <w:r w:rsidDel="00000000" w:rsidR="00000000" w:rsidRPr="00000000">
              <w:rPr>
                <w:sz w:val="22"/>
                <w:szCs w:val="22"/>
                <w:rtl w:val="0"/>
              </w:rPr>
              <w:t xml:space="preserve">20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ind w:right="0"/>
              <w:rPr>
                <w:sz w:val="22"/>
                <w:szCs w:val="22"/>
              </w:rPr>
            </w:pPr>
            <w:r w:rsidDel="00000000" w:rsidR="00000000" w:rsidRPr="00000000">
              <w:rPr>
                <w:sz w:val="22"/>
                <w:szCs w:val="22"/>
                <w:rtl w:val="0"/>
              </w:rPr>
              <w:t xml:space="preserve">¿Cómo instalar el software de Unity?</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ind w:right="0"/>
              <w:rPr>
                <w:sz w:val="22"/>
                <w:szCs w:val="22"/>
              </w:rPr>
            </w:pPr>
            <w:r w:rsidDel="00000000" w:rsidR="00000000" w:rsidRPr="00000000">
              <w:rPr>
                <w:sz w:val="22"/>
                <w:szCs w:val="22"/>
                <w:rtl w:val="0"/>
              </w:rPr>
              <w:t xml:space="preserve">25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ind w:right="0"/>
              <w:rPr>
                <w:sz w:val="22"/>
                <w:szCs w:val="22"/>
              </w:rPr>
            </w:pPr>
            <w:r w:rsidDel="00000000" w:rsidR="00000000" w:rsidRPr="00000000">
              <w:rPr>
                <w:sz w:val="22"/>
                <w:szCs w:val="22"/>
                <w:rtl w:val="0"/>
              </w:rPr>
              <w:t xml:space="preserve">35 minutos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ind w:right="0"/>
              <w:rPr>
                <w:color w:val="1155cc"/>
                <w:sz w:val="22"/>
                <w:szCs w:val="22"/>
                <w:u w:val="single"/>
              </w:rPr>
            </w:pPr>
            <w:hyperlink r:id="rId10">
              <w:r w:rsidDel="00000000" w:rsidR="00000000" w:rsidRPr="00000000">
                <w:rPr>
                  <w:color w:val="1155cc"/>
                  <w:sz w:val="22"/>
                  <w:szCs w:val="22"/>
                  <w:u w:val="single"/>
                  <w:rtl w:val="0"/>
                </w:rPr>
                <w:t xml:space="preserve">Unidad 1: Control del jugador</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0" w:lineRule="auto"/>
              <w:ind w:right="0"/>
              <w:rPr>
                <w:sz w:val="22"/>
                <w:szCs w:val="22"/>
              </w:rPr>
            </w:pPr>
            <w:r w:rsidDel="00000000" w:rsidR="00000000" w:rsidRPr="00000000">
              <w:rPr>
                <w:sz w:val="22"/>
                <w:szCs w:val="22"/>
                <w:rtl w:val="0"/>
              </w:rPr>
              <w:t xml:space="preserve">Inicia los motores en 3D</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line="240" w:lineRule="auto"/>
              <w:ind w:right="0"/>
              <w:rPr>
                <w:sz w:val="22"/>
                <w:szCs w:val="22"/>
              </w:rPr>
            </w:pPr>
            <w:r w:rsidDel="00000000" w:rsidR="00000000" w:rsidRPr="00000000">
              <w:rPr>
                <w:sz w:val="22"/>
                <w:szCs w:val="22"/>
                <w:rtl w:val="0"/>
              </w:rPr>
              <w:t xml:space="preserve">80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line="240" w:lineRule="auto"/>
              <w:ind w:right="0"/>
              <w:rPr>
                <w:sz w:val="22"/>
                <w:szCs w:val="22"/>
              </w:rPr>
            </w:pPr>
            <w:r w:rsidDel="00000000" w:rsidR="00000000" w:rsidRPr="00000000">
              <w:rPr>
                <w:sz w:val="22"/>
                <w:szCs w:val="22"/>
                <w:rtl w:val="0"/>
              </w:rPr>
              <w:t xml:space="preserve">120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ind w:right="0"/>
              <w:rPr>
                <w:sz w:val="22"/>
                <w:szCs w:val="22"/>
              </w:rPr>
            </w:pPr>
            <w:r w:rsidDel="00000000" w:rsidR="00000000" w:rsidRPr="00000000">
              <w:rPr>
                <w:sz w:val="22"/>
                <w:szCs w:val="22"/>
                <w:rtl w:val="0"/>
              </w:rPr>
              <w:t xml:space="preserve">Del pedal al metal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ind w:right="0"/>
              <w:rPr>
                <w:sz w:val="22"/>
                <w:szCs w:val="22"/>
              </w:rPr>
            </w:pPr>
            <w:r w:rsidDel="00000000" w:rsidR="00000000" w:rsidRPr="00000000">
              <w:rPr>
                <w:sz w:val="22"/>
                <w:szCs w:val="22"/>
                <w:rtl w:val="0"/>
              </w:rPr>
              <w:t xml:space="preserve">70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ind w:right="0"/>
              <w:rPr>
                <w:sz w:val="22"/>
                <w:szCs w:val="22"/>
              </w:rPr>
            </w:pPr>
            <w:r w:rsidDel="00000000" w:rsidR="00000000" w:rsidRPr="00000000">
              <w:rPr>
                <w:sz w:val="22"/>
                <w:szCs w:val="22"/>
                <w:rtl w:val="0"/>
              </w:rPr>
              <w:t xml:space="preserve">100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ind w:right="0"/>
              <w:rPr>
                <w:sz w:val="22"/>
                <w:szCs w:val="22"/>
              </w:rPr>
            </w:pPr>
            <w:r w:rsidDel="00000000" w:rsidR="00000000" w:rsidRPr="00000000">
              <w:rPr>
                <w:sz w:val="22"/>
                <w:szCs w:val="22"/>
                <w:rtl w:val="0"/>
              </w:rPr>
              <w:t xml:space="preserve">Persecución a alta velocidad</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ind w:right="0"/>
              <w:rPr>
                <w:sz w:val="22"/>
                <w:szCs w:val="22"/>
              </w:rPr>
            </w:pPr>
            <w:r w:rsidDel="00000000" w:rsidR="00000000" w:rsidRPr="00000000">
              <w:rPr>
                <w:sz w:val="22"/>
                <w:szCs w:val="22"/>
                <w:rtl w:val="0"/>
              </w:rPr>
              <w:t xml:space="preserve">50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ind w:right="0"/>
              <w:rPr>
                <w:sz w:val="22"/>
                <w:szCs w:val="22"/>
              </w:rPr>
            </w:pPr>
            <w:r w:rsidDel="00000000" w:rsidR="00000000" w:rsidRPr="00000000">
              <w:rPr>
                <w:sz w:val="22"/>
                <w:szCs w:val="22"/>
                <w:rtl w:val="0"/>
              </w:rPr>
              <w:t xml:space="preserve">80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ind w:right="0"/>
              <w:rPr>
                <w:sz w:val="22"/>
                <w:szCs w:val="22"/>
              </w:rPr>
            </w:pPr>
            <w:r w:rsidDel="00000000" w:rsidR="00000000" w:rsidRPr="00000000">
              <w:rPr>
                <w:sz w:val="22"/>
                <w:szCs w:val="22"/>
                <w:rtl w:val="0"/>
              </w:rPr>
              <w:t xml:space="preserve">Al volante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ind w:right="0"/>
              <w:rPr>
                <w:sz w:val="22"/>
                <w:szCs w:val="22"/>
              </w:rPr>
            </w:pPr>
            <w:r w:rsidDel="00000000" w:rsidR="00000000" w:rsidRPr="00000000">
              <w:rPr>
                <w:sz w:val="22"/>
                <w:szCs w:val="22"/>
                <w:rtl w:val="0"/>
              </w:rPr>
              <w:t xml:space="preserve">50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ind w:right="0"/>
              <w:rPr>
                <w:sz w:val="22"/>
                <w:szCs w:val="22"/>
              </w:rPr>
            </w:pPr>
            <w:r w:rsidDel="00000000" w:rsidR="00000000" w:rsidRPr="00000000">
              <w:rPr>
                <w:sz w:val="22"/>
                <w:szCs w:val="22"/>
                <w:rtl w:val="0"/>
              </w:rPr>
              <w:t xml:space="preserve">80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ind w:right="0"/>
              <w:rPr>
                <w:sz w:val="22"/>
                <w:szCs w:val="22"/>
              </w:rPr>
            </w:pPr>
            <w:r w:rsidDel="00000000" w:rsidR="00000000" w:rsidRPr="00000000">
              <w:rPr>
                <w:sz w:val="22"/>
                <w:szCs w:val="22"/>
                <w:rtl w:val="0"/>
              </w:rPr>
              <w:t xml:space="preserve">Desafío 1: ¿Cómo programar un avión?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ind w:right="0"/>
              <w:rPr>
                <w:sz w:val="22"/>
                <w:szCs w:val="22"/>
              </w:rPr>
            </w:pPr>
            <w:r w:rsidDel="00000000" w:rsidR="00000000" w:rsidRPr="00000000">
              <w:rPr>
                <w:sz w:val="22"/>
                <w:szCs w:val="22"/>
                <w:rtl w:val="0"/>
              </w:rPr>
              <w:t xml:space="preserve">30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ind w:right="0"/>
              <w:rPr>
                <w:sz w:val="22"/>
                <w:szCs w:val="22"/>
              </w:rPr>
            </w:pPr>
            <w:r w:rsidDel="00000000" w:rsidR="00000000" w:rsidRPr="00000000">
              <w:rPr>
                <w:sz w:val="22"/>
                <w:szCs w:val="22"/>
                <w:rtl w:val="0"/>
              </w:rPr>
              <w:t xml:space="preserve">60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ind w:right="0"/>
              <w:rPr>
                <w:sz w:val="22"/>
                <w:szCs w:val="22"/>
              </w:rPr>
            </w:pPr>
            <w:r w:rsidDel="00000000" w:rsidR="00000000" w:rsidRPr="00000000">
              <w:rPr>
                <w:sz w:val="22"/>
                <w:szCs w:val="22"/>
                <w:rtl w:val="0"/>
              </w:rPr>
              <w:t xml:space="preserve">Laboratorio 1: Documento de diseño del proyecto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spacing w:line="240" w:lineRule="auto"/>
              <w:ind w:right="0"/>
              <w:rPr>
                <w:sz w:val="22"/>
                <w:szCs w:val="22"/>
              </w:rPr>
            </w:pPr>
            <w:r w:rsidDel="00000000" w:rsidR="00000000" w:rsidRPr="00000000">
              <w:rPr>
                <w:sz w:val="22"/>
                <w:szCs w:val="22"/>
                <w:rtl w:val="0"/>
              </w:rPr>
              <w:t xml:space="preserve">90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ind w:right="0"/>
              <w:rPr>
                <w:sz w:val="22"/>
                <w:szCs w:val="22"/>
              </w:rPr>
            </w:pPr>
            <w:r w:rsidDel="00000000" w:rsidR="00000000" w:rsidRPr="00000000">
              <w:rPr>
                <w:sz w:val="22"/>
                <w:szCs w:val="22"/>
                <w:rtl w:val="0"/>
              </w:rPr>
              <w:t xml:space="preserve">120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ind w:right="0"/>
              <w:rPr>
                <w:sz w:val="22"/>
                <w:szCs w:val="22"/>
              </w:rPr>
            </w:pPr>
            <w:r w:rsidDel="00000000" w:rsidR="00000000" w:rsidRPr="00000000">
              <w:rPr>
                <w:sz w:val="22"/>
                <w:szCs w:val="22"/>
                <w:rtl w:val="0"/>
              </w:rPr>
              <w:t xml:space="preserve">Prueba 1</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ind w:right="0"/>
              <w:rPr>
                <w:sz w:val="22"/>
                <w:szCs w:val="22"/>
              </w:rPr>
            </w:pPr>
            <w:r w:rsidDel="00000000" w:rsidR="00000000" w:rsidRPr="00000000">
              <w:rPr>
                <w:sz w:val="22"/>
                <w:szCs w:val="22"/>
                <w:rtl w:val="0"/>
              </w:rPr>
              <w:t xml:space="preserve">10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ind w:right="0"/>
              <w:rPr>
                <w:sz w:val="22"/>
                <w:szCs w:val="22"/>
              </w:rPr>
            </w:pPr>
            <w:r w:rsidDel="00000000" w:rsidR="00000000" w:rsidRPr="00000000">
              <w:rPr>
                <w:sz w:val="22"/>
                <w:szCs w:val="22"/>
                <w:rtl w:val="0"/>
              </w:rPr>
              <w:t xml:space="preserve">15 minutos</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ind w:right="0"/>
              <w:rPr>
                <w:color w:val="1155cc"/>
                <w:sz w:val="22"/>
                <w:szCs w:val="22"/>
                <w:u w:val="single"/>
              </w:rPr>
            </w:pPr>
            <w:hyperlink r:id="rId11">
              <w:r w:rsidDel="00000000" w:rsidR="00000000" w:rsidRPr="00000000">
                <w:rPr>
                  <w:color w:val="1155cc"/>
                  <w:sz w:val="22"/>
                  <w:szCs w:val="22"/>
                  <w:u w:val="single"/>
                  <w:rtl w:val="0"/>
                </w:rPr>
                <w:t xml:space="preserve">Introducción a la gestión de proyectos y al trabajo en equipo</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ind w:right="0"/>
              <w:rPr>
                <w:sz w:val="22"/>
                <w:szCs w:val="22"/>
              </w:rPr>
            </w:pPr>
            <w:r w:rsidDel="00000000" w:rsidR="00000000" w:rsidRPr="00000000">
              <w:rPr>
                <w:sz w:val="22"/>
                <w:szCs w:val="22"/>
                <w:rtl w:val="0"/>
              </w:rPr>
              <w:t xml:space="preserve">Introducción a la gestión de proyectos y al trabajo en equipo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ind w:right="0"/>
              <w:rPr>
                <w:sz w:val="22"/>
                <w:szCs w:val="22"/>
              </w:rPr>
            </w:pPr>
            <w:r w:rsidDel="00000000" w:rsidR="00000000" w:rsidRPr="00000000">
              <w:rPr>
                <w:sz w:val="22"/>
                <w:szCs w:val="22"/>
                <w:rtl w:val="0"/>
              </w:rPr>
              <w:t xml:space="preserve">20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ind w:right="0"/>
              <w:rPr>
                <w:sz w:val="22"/>
                <w:szCs w:val="22"/>
              </w:rPr>
            </w:pPr>
            <w:r w:rsidDel="00000000" w:rsidR="00000000" w:rsidRPr="00000000">
              <w:rPr>
                <w:sz w:val="22"/>
                <w:szCs w:val="22"/>
                <w:rtl w:val="0"/>
              </w:rPr>
              <w:t xml:space="preserve">30 minutos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ind w:right="0"/>
              <w:rPr>
                <w:color w:val="1155cc"/>
                <w:sz w:val="22"/>
                <w:szCs w:val="22"/>
                <w:u w:val="single"/>
              </w:rPr>
            </w:pPr>
            <w:hyperlink r:id="rId12">
              <w:r w:rsidDel="00000000" w:rsidR="00000000" w:rsidRPr="00000000">
                <w:rPr>
                  <w:color w:val="1155cc"/>
                  <w:sz w:val="22"/>
                  <w:szCs w:val="22"/>
                  <w:u w:val="single"/>
                  <w:rtl w:val="0"/>
                </w:rPr>
                <w:t xml:space="preserve">Unidad 2: Jugabilidad básica</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ind w:right="0"/>
              <w:rPr>
                <w:sz w:val="22"/>
                <w:szCs w:val="22"/>
              </w:rPr>
            </w:pPr>
            <w:r w:rsidDel="00000000" w:rsidR="00000000" w:rsidRPr="00000000">
              <w:rPr>
                <w:sz w:val="22"/>
                <w:szCs w:val="22"/>
                <w:rtl w:val="0"/>
              </w:rPr>
              <w:t xml:space="preserve">Unidad 2: Introducción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ind w:right="0"/>
              <w:rPr>
                <w:sz w:val="22"/>
                <w:szCs w:val="22"/>
              </w:rPr>
            </w:pPr>
            <w:r w:rsidDel="00000000" w:rsidR="00000000" w:rsidRPr="00000000">
              <w:rPr>
                <w:sz w:val="22"/>
                <w:szCs w:val="22"/>
                <w:rtl w:val="0"/>
              </w:rPr>
              <w:t xml:space="preserve">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ind w:right="0"/>
              <w:rPr>
                <w:sz w:val="22"/>
                <w:szCs w:val="22"/>
              </w:rPr>
            </w:pPr>
            <w:r w:rsidDel="00000000" w:rsidR="00000000" w:rsidRPr="00000000">
              <w:rPr>
                <w:sz w:val="22"/>
                <w:szCs w:val="22"/>
                <w:rtl w:val="0"/>
              </w:rPr>
              <w:t xml:space="preserve">10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ind w:right="0"/>
              <w:rPr>
                <w:sz w:val="22"/>
                <w:szCs w:val="22"/>
              </w:rPr>
            </w:pPr>
            <w:r w:rsidDel="00000000" w:rsidR="00000000" w:rsidRPr="00000000">
              <w:rPr>
                <w:sz w:val="22"/>
                <w:szCs w:val="22"/>
                <w:rtl w:val="0"/>
              </w:rPr>
              <w:t xml:space="preserve">Lección 2.1: Posición del jugador</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ind w:right="0"/>
              <w:rPr>
                <w:sz w:val="22"/>
                <w:szCs w:val="22"/>
              </w:rPr>
            </w:pPr>
            <w:r w:rsidDel="00000000" w:rsidR="00000000" w:rsidRPr="00000000">
              <w:rPr>
                <w:sz w:val="22"/>
                <w:szCs w:val="22"/>
                <w:rtl w:val="0"/>
              </w:rPr>
              <w:t xml:space="preserve">Lección 2.2: Comida voladora</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ind w:right="0"/>
              <w:rPr>
                <w:sz w:val="22"/>
                <w:szCs w:val="22"/>
              </w:rPr>
            </w:pPr>
            <w:r w:rsidDel="00000000" w:rsidR="00000000" w:rsidRPr="00000000">
              <w:rPr>
                <w:sz w:val="22"/>
                <w:szCs w:val="22"/>
                <w:rtl w:val="0"/>
              </w:rPr>
              <w:t xml:space="preserve">80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ind w:right="0"/>
              <w:rPr>
                <w:sz w:val="22"/>
                <w:szCs w:val="22"/>
              </w:rPr>
            </w:pPr>
            <w:r w:rsidDel="00000000" w:rsidR="00000000" w:rsidRPr="00000000">
              <w:rPr>
                <w:sz w:val="22"/>
                <w:szCs w:val="22"/>
                <w:rtl w:val="0"/>
              </w:rPr>
              <w:t xml:space="preserve">Lección 2.3: Estampida de animales aleatorios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ind w:right="0"/>
              <w:rPr>
                <w:sz w:val="22"/>
                <w:szCs w:val="22"/>
              </w:rPr>
            </w:pPr>
            <w:r w:rsidDel="00000000" w:rsidR="00000000" w:rsidRPr="00000000">
              <w:rPr>
                <w:sz w:val="22"/>
                <w:szCs w:val="22"/>
                <w:rtl w:val="0"/>
              </w:rPr>
              <w:t xml:space="preserve">80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ind w:right="0"/>
              <w:rPr>
                <w:sz w:val="22"/>
                <w:szCs w:val="22"/>
              </w:rPr>
            </w:pPr>
            <w:r w:rsidDel="00000000" w:rsidR="00000000" w:rsidRPr="00000000">
              <w:rPr>
                <w:sz w:val="22"/>
                <w:szCs w:val="22"/>
                <w:rtl w:val="0"/>
              </w:rPr>
              <w:t xml:space="preserve">Lección 2.4: Decisiones de colisiones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ind w:right="0"/>
              <w:rPr>
                <w:sz w:val="22"/>
                <w:szCs w:val="22"/>
              </w:rPr>
            </w:pPr>
            <w:r w:rsidDel="00000000" w:rsidR="00000000" w:rsidRPr="00000000">
              <w:rPr>
                <w:sz w:val="22"/>
                <w:szCs w:val="22"/>
                <w:rtl w:val="0"/>
              </w:rPr>
              <w:t xml:space="preserve">50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ind w:right="0"/>
              <w:rPr>
                <w:sz w:val="22"/>
                <w:szCs w:val="22"/>
              </w:rPr>
            </w:pPr>
            <w:r w:rsidDel="00000000" w:rsidR="00000000" w:rsidRPr="00000000">
              <w:rPr>
                <w:sz w:val="22"/>
                <w:szCs w:val="22"/>
                <w:rtl w:val="0"/>
              </w:rPr>
              <w:t xml:space="preserve">80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ind w:right="0"/>
              <w:rPr>
                <w:sz w:val="22"/>
                <w:szCs w:val="22"/>
              </w:rPr>
            </w:pPr>
            <w:r w:rsidDel="00000000" w:rsidR="00000000" w:rsidRPr="00000000">
              <w:rPr>
                <w:sz w:val="22"/>
                <w:szCs w:val="22"/>
                <w:rtl w:val="0"/>
              </w:rPr>
              <w:t xml:space="preserve">Desafío 2: Jugar a traer la pelota</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ind w:right="0"/>
              <w:rPr>
                <w:sz w:val="22"/>
                <w:szCs w:val="22"/>
              </w:rPr>
            </w:pPr>
            <w:r w:rsidDel="00000000" w:rsidR="00000000" w:rsidRPr="00000000">
              <w:rPr>
                <w:sz w:val="22"/>
                <w:szCs w:val="22"/>
                <w:rtl w:val="0"/>
              </w:rPr>
              <w:t xml:space="preserve">90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ind w:right="0"/>
              <w:rPr>
                <w:sz w:val="22"/>
                <w:szCs w:val="22"/>
              </w:rPr>
            </w:pPr>
            <w:r w:rsidDel="00000000" w:rsidR="00000000" w:rsidRPr="00000000">
              <w:rPr>
                <w:sz w:val="22"/>
                <w:szCs w:val="22"/>
                <w:rtl w:val="0"/>
              </w:rPr>
              <w:t xml:space="preserve">120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ind w:right="0"/>
              <w:rPr>
                <w:sz w:val="22"/>
                <w:szCs w:val="22"/>
              </w:rPr>
            </w:pPr>
            <w:r w:rsidDel="00000000" w:rsidR="00000000" w:rsidRPr="00000000">
              <w:rPr>
                <w:sz w:val="22"/>
                <w:szCs w:val="22"/>
                <w:rtl w:val="0"/>
              </w:rPr>
              <w:t xml:space="preserve">Laboratorio 2: Nuevo proyecto con elementos primitivos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ind w:right="0"/>
              <w:rPr>
                <w:sz w:val="22"/>
                <w:szCs w:val="22"/>
              </w:rPr>
            </w:pPr>
            <w:r w:rsidDel="00000000" w:rsidR="00000000" w:rsidRPr="00000000">
              <w:rPr>
                <w:sz w:val="22"/>
                <w:szCs w:val="22"/>
                <w:rtl w:val="0"/>
              </w:rPr>
              <w:t xml:space="preserve">Prueba 2</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ind w:right="0"/>
              <w:rPr>
                <w:sz w:val="22"/>
                <w:szCs w:val="22"/>
              </w:rPr>
            </w:pPr>
            <w:r w:rsidDel="00000000" w:rsidR="00000000" w:rsidRPr="00000000">
              <w:rPr>
                <w:sz w:val="22"/>
                <w:szCs w:val="22"/>
                <w:rtl w:val="0"/>
              </w:rPr>
              <w:t xml:space="preserve">15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ind w:right="0"/>
              <w:rPr>
                <w:sz w:val="22"/>
                <w:szCs w:val="22"/>
              </w:rPr>
            </w:pPr>
            <w:r w:rsidDel="00000000" w:rsidR="00000000" w:rsidRPr="00000000">
              <w:rPr>
                <w:sz w:val="22"/>
                <w:szCs w:val="22"/>
                <w:rtl w:val="0"/>
              </w:rPr>
              <w:t xml:space="preserve">20 minutos</w:t>
            </w:r>
          </w:p>
        </w:tc>
      </w:tr>
    </w:tbl>
    <w:p w:rsidR="00000000" w:rsidDel="00000000" w:rsidP="00000000" w:rsidRDefault="00000000" w:rsidRPr="00000000" w14:paraId="0000009E">
      <w:pPr>
        <w:pStyle w:val="Heading3"/>
        <w:spacing w:after="0" w:before="0" w:line="273.6" w:lineRule="auto"/>
        <w:ind w:right="0"/>
        <w:rPr>
          <w:b w:val="1"/>
          <w:color w:val="ed1847"/>
          <w:sz w:val="22"/>
          <w:szCs w:val="22"/>
        </w:rPr>
      </w:pPr>
      <w:bookmarkStart w:colFirst="0" w:colLast="0" w:name="_heading=h.x3sztxonsztw" w:id="8"/>
      <w:bookmarkEnd w:id="8"/>
      <w:r w:rsidDel="00000000" w:rsidR="00000000" w:rsidRPr="00000000">
        <w:rPr>
          <w:rtl w:val="0"/>
        </w:rPr>
      </w:r>
    </w:p>
    <w:p w:rsidR="00000000" w:rsidDel="00000000" w:rsidP="00000000" w:rsidRDefault="00000000" w:rsidRPr="00000000" w14:paraId="0000009F">
      <w:pPr>
        <w:spacing w:line="276" w:lineRule="auto"/>
        <w:ind w:right="0"/>
        <w:rPr>
          <w:sz w:val="22"/>
          <w:szCs w:val="22"/>
        </w:rPr>
      </w:pPr>
      <w:r w:rsidDel="00000000" w:rsidR="00000000" w:rsidRPr="00000000">
        <w:rPr>
          <w:rtl w:val="0"/>
        </w:rPr>
      </w:r>
    </w:p>
    <w:tbl>
      <w:tblPr>
        <w:tblStyle w:val="Table5"/>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07"/>
        <w:gridCol w:w="3705"/>
        <w:gridCol w:w="1830"/>
        <w:gridCol w:w="1740"/>
        <w:tblGridChange w:id="0">
          <w:tblGrid>
            <w:gridCol w:w="3407"/>
            <w:gridCol w:w="3705"/>
            <w:gridCol w:w="1830"/>
            <w:gridCol w:w="1740"/>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ind w:right="0"/>
              <w:rPr>
                <w:sz w:val="22"/>
                <w:szCs w:val="22"/>
              </w:rPr>
            </w:pPr>
            <w:r w:rsidDel="00000000" w:rsidR="00000000" w:rsidRPr="00000000">
              <w:rPr>
                <w:b w:val="1"/>
                <w:sz w:val="22"/>
                <w:szCs w:val="22"/>
                <w:rtl w:val="0"/>
              </w:rPr>
              <w:t xml:space="preserve">Misión 2: ¿Cómo crear con código 2?</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ind w:right="0"/>
              <w:rPr>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ind w:right="0"/>
              <w:jc w:val="center"/>
              <w:rPr>
                <w:b w:val="1"/>
                <w:sz w:val="22"/>
                <w:szCs w:val="22"/>
              </w:rPr>
            </w:pPr>
            <w:r w:rsidDel="00000000" w:rsidR="00000000" w:rsidRPr="00000000">
              <w:rPr>
                <w:b w:val="1"/>
                <w:sz w:val="22"/>
                <w:szCs w:val="22"/>
                <w:rtl w:val="0"/>
              </w:rPr>
              <w:t xml:space="preserve">Tiempo (sugerido)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Proyecto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Mínimo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Máximo</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ind w:right="0"/>
              <w:rPr>
                <w:color w:val="1155cc"/>
                <w:sz w:val="22"/>
                <w:szCs w:val="22"/>
                <w:u w:val="single"/>
              </w:rPr>
            </w:pPr>
            <w:hyperlink r:id="rId13">
              <w:r w:rsidDel="00000000" w:rsidR="00000000" w:rsidRPr="00000000">
                <w:rPr>
                  <w:color w:val="1155cc"/>
                  <w:sz w:val="22"/>
                  <w:szCs w:val="22"/>
                  <w:u w:val="single"/>
                  <w:rtl w:val="0"/>
                </w:rPr>
                <w:t xml:space="preserve">Unidad 3: Sonido y efectos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Introducción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Fuerza de salto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90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120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Haz que el mundo pase volando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70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No te quedes ahí sin hacer nada</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ind w:right="0"/>
              <w:rPr>
                <w:sz w:val="22"/>
                <w:szCs w:val="22"/>
              </w:rPr>
            </w:pPr>
            <w:r w:rsidDel="00000000" w:rsidR="00000000" w:rsidRPr="00000000">
              <w:rPr>
                <w:sz w:val="22"/>
                <w:szCs w:val="22"/>
                <w:rtl w:val="0"/>
              </w:rPr>
              <w:t xml:space="preserve">Efectos de sonido y partículas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ind w:right="0"/>
              <w:rPr>
                <w:sz w:val="22"/>
                <w:szCs w:val="22"/>
              </w:rPr>
            </w:pPr>
            <w:r w:rsidDel="00000000" w:rsidR="00000000" w:rsidRPr="00000000">
              <w:rPr>
                <w:sz w:val="22"/>
                <w:szCs w:val="22"/>
                <w:rtl w:val="0"/>
              </w:rPr>
              <w:t xml:space="preserve">Desafío: Globos, bombas y booleanos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ind w:right="0"/>
              <w:rPr>
                <w:sz w:val="22"/>
                <w:szCs w:val="22"/>
              </w:rPr>
            </w:pPr>
            <w:r w:rsidDel="00000000" w:rsidR="00000000" w:rsidRPr="00000000">
              <w:rPr>
                <w:sz w:val="22"/>
                <w:szCs w:val="22"/>
                <w:rtl w:val="0"/>
              </w:rPr>
              <w:t xml:space="preserve">Laboratorio 3: Control del jugador</w:t>
            </w:r>
          </w:p>
          <w:p w:rsidR="00000000" w:rsidDel="00000000" w:rsidP="00000000" w:rsidRDefault="00000000" w:rsidRPr="00000000" w14:paraId="000000C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ind w:right="0"/>
              <w:rPr>
                <w:sz w:val="22"/>
                <w:szCs w:val="22"/>
              </w:rPr>
            </w:pPr>
            <w:r w:rsidDel="00000000" w:rsidR="00000000" w:rsidRPr="00000000">
              <w:rPr>
                <w:sz w:val="22"/>
                <w:szCs w:val="22"/>
                <w:rtl w:val="0"/>
              </w:rPr>
              <w:t xml:space="preserve">Prueba 3</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ind w:right="0"/>
              <w:rPr>
                <w:sz w:val="22"/>
                <w:szCs w:val="22"/>
              </w:rPr>
            </w:pPr>
            <w:r w:rsidDel="00000000" w:rsidR="00000000" w:rsidRPr="00000000">
              <w:rPr>
                <w:sz w:val="22"/>
                <w:szCs w:val="22"/>
                <w:rtl w:val="0"/>
              </w:rPr>
              <w:t xml:space="preserve">15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ind w:right="0"/>
              <w:rPr>
                <w:sz w:val="22"/>
                <w:szCs w:val="22"/>
              </w:rPr>
            </w:pPr>
            <w:r w:rsidDel="00000000" w:rsidR="00000000" w:rsidRPr="00000000">
              <w:rPr>
                <w:sz w:val="22"/>
                <w:szCs w:val="22"/>
                <w:rtl w:val="0"/>
              </w:rPr>
              <w:t xml:space="preserve">20 minutos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ind w:right="0"/>
              <w:rPr>
                <w:color w:val="1155cc"/>
                <w:sz w:val="22"/>
                <w:szCs w:val="22"/>
                <w:u w:val="single"/>
              </w:rPr>
            </w:pPr>
            <w:hyperlink r:id="rId14">
              <w:r w:rsidDel="00000000" w:rsidR="00000000" w:rsidRPr="00000000">
                <w:rPr>
                  <w:color w:val="1155cc"/>
                  <w:sz w:val="22"/>
                  <w:szCs w:val="22"/>
                  <w:u w:val="single"/>
                  <w:rtl w:val="0"/>
                </w:rPr>
                <w:t xml:space="preserve">Unidad 4: Mecánicas de jugabilidad</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ind w:right="0"/>
              <w:rPr>
                <w:sz w:val="22"/>
                <w:szCs w:val="22"/>
              </w:rPr>
            </w:pPr>
            <w:r w:rsidDel="00000000" w:rsidR="00000000" w:rsidRPr="00000000">
              <w:rPr>
                <w:sz w:val="22"/>
                <w:szCs w:val="22"/>
                <w:rtl w:val="0"/>
              </w:rPr>
              <w:t xml:space="preserve">Unidad 4: Introducción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line="240" w:lineRule="auto"/>
              <w:ind w:right="0"/>
              <w:rPr>
                <w:sz w:val="22"/>
                <w:szCs w:val="22"/>
              </w:rPr>
            </w:pPr>
            <w:r w:rsidDel="00000000" w:rsidR="00000000" w:rsidRPr="00000000">
              <w:rPr>
                <w:sz w:val="22"/>
                <w:szCs w:val="22"/>
                <w:rtl w:val="0"/>
              </w:rPr>
              <w:t xml:space="preserve">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ind w:right="0"/>
              <w:rPr>
                <w:sz w:val="22"/>
                <w:szCs w:val="22"/>
              </w:rPr>
            </w:pPr>
            <w:r w:rsidDel="00000000" w:rsidR="00000000" w:rsidRPr="00000000">
              <w:rPr>
                <w:sz w:val="22"/>
                <w:szCs w:val="22"/>
                <w:rtl w:val="0"/>
              </w:rPr>
              <w:t xml:space="preserve">10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ind w:right="0"/>
              <w:rPr>
                <w:sz w:val="22"/>
                <w:szCs w:val="22"/>
              </w:rPr>
            </w:pPr>
            <w:r w:rsidDel="00000000" w:rsidR="00000000" w:rsidRPr="00000000">
              <w:rPr>
                <w:sz w:val="22"/>
                <w:szCs w:val="22"/>
                <w:rtl w:val="0"/>
              </w:rPr>
              <w:t xml:space="preserve">Lección 4.1: Mira por dónde vas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8" w:val="single"/>
              <w:left w:color="434343" w:space="0" w:sz="8" w:val="single"/>
              <w:bottom w:color="434343" w:space="0" w:sz="6"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ind w:right="0"/>
              <w:rPr>
                <w:sz w:val="22"/>
                <w:szCs w:val="22"/>
              </w:rPr>
            </w:pPr>
            <w:r w:rsidDel="00000000" w:rsidR="00000000" w:rsidRPr="00000000">
              <w:rPr>
                <w:sz w:val="22"/>
                <w:szCs w:val="22"/>
                <w:rtl w:val="0"/>
              </w:rPr>
              <w:t xml:space="preserve">Lección 4.2: ¿Cómo seguir al jugador?</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DA">
            <w:pPr>
              <w:widowControl w:val="0"/>
              <w:spacing w:line="276" w:lineRule="auto"/>
              <w:ind w:right="0"/>
              <w:rPr>
                <w:sz w:val="22"/>
                <w:szCs w:val="22"/>
              </w:rPr>
            </w:pPr>
            <w:r w:rsidDel="00000000" w:rsidR="00000000" w:rsidRPr="00000000">
              <w:rPr>
                <w:sz w:val="22"/>
                <w:szCs w:val="22"/>
                <w:rtl w:val="0"/>
              </w:rPr>
              <w:t xml:space="preserve">Lección 4.3: Potenciador y cuenta regresiva</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DE">
            <w:pPr>
              <w:widowControl w:val="0"/>
              <w:spacing w:line="276" w:lineRule="auto"/>
              <w:ind w:right="0"/>
              <w:rPr>
                <w:sz w:val="22"/>
                <w:szCs w:val="22"/>
              </w:rPr>
            </w:pPr>
            <w:r w:rsidDel="00000000" w:rsidR="00000000" w:rsidRPr="00000000">
              <w:rPr>
                <w:sz w:val="22"/>
                <w:szCs w:val="22"/>
                <w:rtl w:val="0"/>
              </w:rPr>
              <w:t xml:space="preserve">Lección 4.4: «Bucles For» para oleadas</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line="240" w:lineRule="auto"/>
              <w:ind w:right="0"/>
              <w:rPr>
                <w:sz w:val="22"/>
                <w:szCs w:val="22"/>
              </w:rPr>
            </w:pPr>
            <w:r w:rsidDel="00000000" w:rsidR="00000000" w:rsidRPr="00000000">
              <w:rPr>
                <w:sz w:val="22"/>
                <w:szCs w:val="22"/>
                <w:rtl w:val="0"/>
              </w:rPr>
              <w:t xml:space="preserve">50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ind w:right="0"/>
              <w:rPr>
                <w:sz w:val="22"/>
                <w:szCs w:val="22"/>
              </w:rPr>
            </w:pPr>
            <w:r w:rsidDel="00000000" w:rsidR="00000000" w:rsidRPr="00000000">
              <w:rPr>
                <w:sz w:val="22"/>
                <w:szCs w:val="22"/>
                <w:rtl w:val="0"/>
              </w:rPr>
              <w:t xml:space="preserve">80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2">
            <w:pPr>
              <w:widowControl w:val="0"/>
              <w:spacing w:line="276" w:lineRule="auto"/>
              <w:ind w:right="0"/>
              <w:rPr>
                <w:sz w:val="22"/>
                <w:szCs w:val="22"/>
              </w:rPr>
            </w:pPr>
            <w:r w:rsidDel="00000000" w:rsidR="00000000" w:rsidRPr="00000000">
              <w:rPr>
                <w:sz w:val="22"/>
                <w:szCs w:val="22"/>
                <w:rtl w:val="0"/>
              </w:rPr>
              <w:t xml:space="preserve">Desafío 4: Creación de </w:t>
            </w:r>
            <w:r w:rsidDel="00000000" w:rsidR="00000000" w:rsidRPr="00000000">
              <w:rPr>
                <w:i w:val="1"/>
                <w:sz w:val="22"/>
                <w:szCs w:val="22"/>
                <w:rtl w:val="0"/>
              </w:rPr>
              <w:t xml:space="preserve">scripts </w:t>
            </w:r>
            <w:r w:rsidDel="00000000" w:rsidR="00000000" w:rsidRPr="00000000">
              <w:rPr>
                <w:sz w:val="22"/>
                <w:szCs w:val="22"/>
                <w:rtl w:val="0"/>
              </w:rPr>
              <w:t xml:space="preserve">de fútbol</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6">
            <w:pPr>
              <w:widowControl w:val="0"/>
              <w:spacing w:line="276" w:lineRule="auto"/>
              <w:ind w:right="0"/>
              <w:rPr>
                <w:sz w:val="22"/>
                <w:szCs w:val="22"/>
              </w:rPr>
            </w:pPr>
            <w:r w:rsidDel="00000000" w:rsidR="00000000" w:rsidRPr="00000000">
              <w:rPr>
                <w:sz w:val="22"/>
                <w:szCs w:val="22"/>
                <w:rtl w:val="0"/>
              </w:rPr>
              <w:t xml:space="preserve">Laboratorio 4: Jugabilidad básica</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line="240" w:lineRule="auto"/>
              <w:ind w:right="0"/>
              <w:rPr>
                <w:sz w:val="22"/>
                <w:szCs w:val="22"/>
              </w:rPr>
            </w:pPr>
            <w:r w:rsidDel="00000000" w:rsidR="00000000" w:rsidRPr="00000000">
              <w:rPr>
                <w:sz w:val="22"/>
                <w:szCs w:val="22"/>
                <w:rtl w:val="0"/>
              </w:rPr>
              <w:t xml:space="preserve">90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ind w:right="0"/>
              <w:rPr>
                <w:sz w:val="22"/>
                <w:szCs w:val="22"/>
              </w:rPr>
            </w:pPr>
            <w:r w:rsidDel="00000000" w:rsidR="00000000" w:rsidRPr="00000000">
              <w:rPr>
                <w:sz w:val="22"/>
                <w:szCs w:val="22"/>
                <w:rtl w:val="0"/>
              </w:rPr>
              <w:t xml:space="preserve">120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A">
            <w:pPr>
              <w:widowControl w:val="0"/>
              <w:spacing w:line="276" w:lineRule="auto"/>
              <w:ind w:right="0"/>
              <w:rPr>
                <w:sz w:val="22"/>
                <w:szCs w:val="22"/>
              </w:rPr>
            </w:pPr>
            <w:r w:rsidDel="00000000" w:rsidR="00000000" w:rsidRPr="00000000">
              <w:rPr>
                <w:sz w:val="22"/>
                <w:szCs w:val="22"/>
                <w:rtl w:val="0"/>
              </w:rPr>
              <w:t xml:space="preserve">Prueba 4</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ind w:right="0"/>
              <w:rPr>
                <w:sz w:val="22"/>
                <w:szCs w:val="22"/>
              </w:rPr>
            </w:pPr>
            <w:r w:rsidDel="00000000" w:rsidR="00000000" w:rsidRPr="00000000">
              <w:rPr>
                <w:sz w:val="22"/>
                <w:szCs w:val="22"/>
                <w:rtl w:val="0"/>
              </w:rPr>
              <w:t xml:space="preserve">15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ind w:right="0"/>
              <w:rPr>
                <w:sz w:val="22"/>
                <w:szCs w:val="22"/>
              </w:rPr>
            </w:pPr>
            <w:r w:rsidDel="00000000" w:rsidR="00000000" w:rsidRPr="00000000">
              <w:rPr>
                <w:sz w:val="22"/>
                <w:szCs w:val="22"/>
                <w:rtl w:val="0"/>
              </w:rPr>
              <w:t xml:space="preserve">20 minutos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ind w:right="0"/>
              <w:rPr>
                <w:color w:val="1155cc"/>
                <w:sz w:val="22"/>
                <w:szCs w:val="22"/>
                <w:u w:val="single"/>
              </w:rPr>
            </w:pPr>
            <w:hyperlink r:id="rId15">
              <w:r w:rsidDel="00000000" w:rsidR="00000000" w:rsidRPr="00000000">
                <w:rPr>
                  <w:color w:val="1155cc"/>
                  <w:sz w:val="22"/>
                  <w:szCs w:val="22"/>
                  <w:u w:val="single"/>
                  <w:rtl w:val="0"/>
                </w:rPr>
                <w:t xml:space="preserve">Unidad 5: Interfaz de usuario</w:t>
              </w:r>
            </w:hyperlink>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E">
            <w:pPr>
              <w:widowControl w:val="0"/>
              <w:spacing w:line="276" w:lineRule="auto"/>
              <w:ind w:right="0"/>
              <w:rPr>
                <w:sz w:val="22"/>
                <w:szCs w:val="22"/>
              </w:rPr>
            </w:pPr>
            <w:r w:rsidDel="00000000" w:rsidR="00000000" w:rsidRPr="00000000">
              <w:rPr>
                <w:sz w:val="22"/>
                <w:szCs w:val="22"/>
                <w:rtl w:val="0"/>
              </w:rPr>
              <w:t xml:space="preserve">Unidad 5. Introducción</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line="240" w:lineRule="auto"/>
              <w:ind w:right="0"/>
              <w:rPr>
                <w:sz w:val="22"/>
                <w:szCs w:val="22"/>
              </w:rPr>
            </w:pPr>
            <w:r w:rsidDel="00000000" w:rsidR="00000000" w:rsidRPr="00000000">
              <w:rPr>
                <w:sz w:val="22"/>
                <w:szCs w:val="22"/>
                <w:rtl w:val="0"/>
              </w:rPr>
              <w:t xml:space="preserve">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ind w:right="0"/>
              <w:rPr>
                <w:sz w:val="22"/>
                <w:szCs w:val="22"/>
              </w:rPr>
            </w:pPr>
            <w:r w:rsidDel="00000000" w:rsidR="00000000" w:rsidRPr="00000000">
              <w:rPr>
                <w:sz w:val="22"/>
                <w:szCs w:val="22"/>
                <w:rtl w:val="0"/>
              </w:rPr>
              <w:t xml:space="preserve">10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2">
            <w:pPr>
              <w:widowControl w:val="0"/>
              <w:spacing w:line="276" w:lineRule="auto"/>
              <w:ind w:right="0"/>
              <w:rPr>
                <w:sz w:val="22"/>
                <w:szCs w:val="22"/>
              </w:rPr>
            </w:pPr>
            <w:r w:rsidDel="00000000" w:rsidR="00000000" w:rsidRPr="00000000">
              <w:rPr>
                <w:sz w:val="22"/>
                <w:szCs w:val="22"/>
                <w:rtl w:val="0"/>
              </w:rPr>
              <w:t xml:space="preserve">Lección 5.1: ¿Cómo destruir con un clic?</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6">
            <w:pPr>
              <w:widowControl w:val="0"/>
              <w:spacing w:line="276" w:lineRule="auto"/>
              <w:ind w:right="0"/>
              <w:rPr>
                <w:sz w:val="22"/>
                <w:szCs w:val="22"/>
              </w:rPr>
            </w:pPr>
            <w:r w:rsidDel="00000000" w:rsidR="00000000" w:rsidRPr="00000000">
              <w:rPr>
                <w:sz w:val="22"/>
                <w:szCs w:val="22"/>
                <w:rtl w:val="0"/>
              </w:rPr>
              <w:t xml:space="preserve">Lección 5.2: ¿Cómo monitorizar el puntaje?</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ind w:right="0"/>
              <w:rPr>
                <w:sz w:val="22"/>
                <w:szCs w:val="22"/>
              </w:rPr>
            </w:pPr>
            <w:r w:rsidDel="00000000" w:rsidR="00000000" w:rsidRPr="00000000">
              <w:rPr>
                <w:sz w:val="22"/>
                <w:szCs w:val="22"/>
                <w:rtl w:val="0"/>
              </w:rPr>
              <w:t xml:space="preserve">70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ind w:right="0"/>
              <w:rPr>
                <w:sz w:val="22"/>
                <w:szCs w:val="22"/>
              </w:rPr>
            </w:pPr>
            <w:r w:rsidDel="00000000" w:rsidR="00000000" w:rsidRPr="00000000">
              <w:rPr>
                <w:sz w:val="22"/>
                <w:szCs w:val="22"/>
                <w:rtl w:val="0"/>
              </w:rPr>
              <w:t xml:space="preserve">100 minutos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A">
            <w:pPr>
              <w:widowControl w:val="0"/>
              <w:spacing w:line="276" w:lineRule="auto"/>
              <w:ind w:right="0"/>
              <w:rPr>
                <w:sz w:val="22"/>
                <w:szCs w:val="22"/>
              </w:rPr>
            </w:pPr>
            <w:r w:rsidDel="00000000" w:rsidR="00000000" w:rsidRPr="00000000">
              <w:rPr>
                <w:sz w:val="22"/>
                <w:szCs w:val="22"/>
                <w:rtl w:val="0"/>
              </w:rPr>
              <w:t xml:space="preserve">Lección 5.3: Game Over</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ind w:right="0"/>
              <w:rPr>
                <w:sz w:val="22"/>
                <w:szCs w:val="22"/>
              </w:rPr>
            </w:pPr>
            <w:r w:rsidDel="00000000" w:rsidR="00000000" w:rsidRPr="00000000">
              <w:rPr>
                <w:sz w:val="22"/>
                <w:szCs w:val="22"/>
                <w:rtl w:val="0"/>
              </w:rPr>
              <w:t xml:space="preserve">70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line="240" w:lineRule="auto"/>
              <w:ind w:right="0"/>
              <w:rPr>
                <w:sz w:val="22"/>
                <w:szCs w:val="22"/>
              </w:rPr>
            </w:pPr>
            <w:r w:rsidDel="00000000" w:rsidR="00000000" w:rsidRPr="00000000">
              <w:rPr>
                <w:sz w:val="22"/>
                <w:szCs w:val="22"/>
                <w:rtl w:val="0"/>
              </w:rPr>
              <w:t xml:space="preserve">100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E">
            <w:pPr>
              <w:widowControl w:val="0"/>
              <w:spacing w:line="276" w:lineRule="auto"/>
              <w:ind w:right="0"/>
              <w:rPr>
                <w:sz w:val="22"/>
                <w:szCs w:val="22"/>
              </w:rPr>
            </w:pPr>
            <w:r w:rsidDel="00000000" w:rsidR="00000000" w:rsidRPr="00000000">
              <w:rPr>
                <w:sz w:val="22"/>
                <w:szCs w:val="22"/>
                <w:rtl w:val="0"/>
              </w:rPr>
              <w:t xml:space="preserve">Lección 5.4: ¿Cuál es la dificultad?</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02">
            <w:pPr>
              <w:widowControl w:val="0"/>
              <w:spacing w:line="276" w:lineRule="auto"/>
              <w:ind w:right="0"/>
              <w:rPr>
                <w:sz w:val="22"/>
                <w:szCs w:val="22"/>
              </w:rPr>
            </w:pPr>
            <w:r w:rsidDel="00000000" w:rsidR="00000000" w:rsidRPr="00000000">
              <w:rPr>
                <w:sz w:val="22"/>
                <w:szCs w:val="22"/>
                <w:rtl w:val="0"/>
              </w:rPr>
              <w:t xml:space="preserve">Desafío 5: Aplasta comida</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06">
            <w:pPr>
              <w:widowControl w:val="0"/>
              <w:spacing w:line="276" w:lineRule="auto"/>
              <w:ind w:right="0"/>
              <w:rPr>
                <w:sz w:val="22"/>
                <w:szCs w:val="22"/>
              </w:rPr>
            </w:pPr>
            <w:r w:rsidDel="00000000" w:rsidR="00000000" w:rsidRPr="00000000">
              <w:rPr>
                <w:sz w:val="22"/>
                <w:szCs w:val="22"/>
                <w:rtl w:val="0"/>
              </w:rPr>
              <w:t xml:space="preserve">Laboratorio 5: Intercambia tus recursos</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ind w:right="0"/>
              <w:rPr>
                <w:sz w:val="22"/>
                <w:szCs w:val="22"/>
              </w:rPr>
            </w:pPr>
            <w:r w:rsidDel="00000000" w:rsidR="00000000" w:rsidRPr="00000000">
              <w:rPr>
                <w:sz w:val="22"/>
                <w:szCs w:val="22"/>
                <w:rtl w:val="0"/>
              </w:rPr>
              <w:t xml:space="preserve">90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ind w:right="0"/>
              <w:rPr>
                <w:sz w:val="22"/>
                <w:szCs w:val="22"/>
              </w:rPr>
            </w:pPr>
            <w:r w:rsidDel="00000000" w:rsidR="00000000" w:rsidRPr="00000000">
              <w:rPr>
                <w:sz w:val="22"/>
                <w:szCs w:val="22"/>
                <w:rtl w:val="0"/>
              </w:rPr>
              <w:t xml:space="preserve">120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0A">
            <w:pPr>
              <w:widowControl w:val="0"/>
              <w:spacing w:line="276" w:lineRule="auto"/>
              <w:ind w:right="0"/>
              <w:rPr>
                <w:sz w:val="22"/>
                <w:szCs w:val="22"/>
              </w:rPr>
            </w:pPr>
            <w:r w:rsidDel="00000000" w:rsidR="00000000" w:rsidRPr="00000000">
              <w:rPr>
                <w:sz w:val="22"/>
                <w:szCs w:val="22"/>
                <w:rtl w:val="0"/>
              </w:rPr>
              <w:t xml:space="preserve">Prueba 5</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ind w:right="0"/>
              <w:rPr>
                <w:sz w:val="22"/>
                <w:szCs w:val="22"/>
              </w:rPr>
            </w:pPr>
            <w:r w:rsidDel="00000000" w:rsidR="00000000" w:rsidRPr="00000000">
              <w:rPr>
                <w:sz w:val="22"/>
                <w:szCs w:val="22"/>
                <w:rtl w:val="0"/>
              </w:rPr>
              <w:t xml:space="preserve">15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ind w:right="0"/>
              <w:rPr>
                <w:sz w:val="22"/>
                <w:szCs w:val="22"/>
              </w:rPr>
            </w:pPr>
            <w:r w:rsidDel="00000000" w:rsidR="00000000" w:rsidRPr="00000000">
              <w:rPr>
                <w:sz w:val="22"/>
                <w:szCs w:val="22"/>
                <w:rtl w:val="0"/>
              </w:rPr>
              <w:t xml:space="preserve">25 minutos</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8" w:val="single"/>
              <w:bottom w:color="434343" w:space="0" w:sz="6"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ind w:right="0"/>
              <w:rPr>
                <w:sz w:val="22"/>
                <w:szCs w:val="22"/>
              </w:rPr>
            </w:pPr>
            <w:r w:rsidDel="00000000" w:rsidR="00000000" w:rsidRPr="00000000">
              <w:rPr>
                <w:sz w:val="22"/>
                <w:szCs w:val="22"/>
                <w:rtl w:val="0"/>
              </w:rPr>
              <w:t xml:space="preserve">Introducción a las pruebas y comentarios del usuario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ind w:right="0"/>
              <w:rPr>
                <w:sz w:val="22"/>
                <w:szCs w:val="22"/>
              </w:rPr>
            </w:pPr>
            <w:r w:rsidDel="00000000" w:rsidR="00000000" w:rsidRPr="00000000">
              <w:rPr>
                <w:sz w:val="22"/>
                <w:szCs w:val="22"/>
                <w:rtl w:val="0"/>
              </w:rPr>
              <w:t xml:space="preserve">20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ind w:right="0"/>
              <w:rPr>
                <w:sz w:val="22"/>
                <w:szCs w:val="22"/>
              </w:rPr>
            </w:pPr>
            <w:r w:rsidDel="00000000" w:rsidR="00000000" w:rsidRPr="00000000">
              <w:rPr>
                <w:sz w:val="22"/>
                <w:szCs w:val="22"/>
                <w:rtl w:val="0"/>
              </w:rPr>
              <w:t xml:space="preserve">30 minutos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ind w:right="0"/>
              <w:rPr>
                <w:color w:val="1155cc"/>
                <w:sz w:val="22"/>
                <w:szCs w:val="22"/>
                <w:u w:val="single"/>
              </w:rPr>
            </w:pPr>
            <w:hyperlink r:id="rId16">
              <w:r w:rsidDel="00000000" w:rsidR="00000000" w:rsidRPr="00000000">
                <w:rPr>
                  <w:color w:val="1155cc"/>
                  <w:sz w:val="22"/>
                  <w:szCs w:val="22"/>
                  <w:u w:val="single"/>
                  <w:rtl w:val="0"/>
                </w:rPr>
                <w:t xml:space="preserve">Próximos pasos</w:t>
              </w:r>
            </w:hyperlink>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2">
            <w:pPr>
              <w:widowControl w:val="0"/>
              <w:spacing w:line="276" w:lineRule="auto"/>
              <w:ind w:right="0"/>
              <w:rPr>
                <w:sz w:val="22"/>
                <w:szCs w:val="22"/>
              </w:rPr>
            </w:pPr>
            <w:r w:rsidDel="00000000" w:rsidR="00000000" w:rsidRPr="00000000">
              <w:rPr>
                <w:sz w:val="22"/>
                <w:szCs w:val="22"/>
                <w:rtl w:val="0"/>
              </w:rPr>
              <w:t xml:space="preserve">Próximos pasos: Introducción</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line="240" w:lineRule="auto"/>
              <w:ind w:right="0"/>
              <w:rPr>
                <w:sz w:val="22"/>
                <w:szCs w:val="22"/>
              </w:rPr>
            </w:pPr>
            <w:r w:rsidDel="00000000" w:rsidR="00000000" w:rsidRPr="00000000">
              <w:rPr>
                <w:sz w:val="22"/>
                <w:szCs w:val="22"/>
                <w:rtl w:val="0"/>
              </w:rPr>
              <w:t xml:space="preserve">10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ind w:right="0"/>
              <w:rPr>
                <w:sz w:val="22"/>
                <w:szCs w:val="22"/>
              </w:rPr>
            </w:pPr>
            <w:r w:rsidDel="00000000" w:rsidR="00000000" w:rsidRPr="00000000">
              <w:rPr>
                <w:sz w:val="22"/>
                <w:szCs w:val="22"/>
                <w:rtl w:val="0"/>
              </w:rPr>
              <w:t xml:space="preserve">15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6">
            <w:pPr>
              <w:widowControl w:val="0"/>
              <w:spacing w:line="276" w:lineRule="auto"/>
              <w:ind w:right="0"/>
              <w:rPr>
                <w:sz w:val="22"/>
                <w:szCs w:val="22"/>
              </w:rPr>
            </w:pPr>
            <w:r w:rsidDel="00000000" w:rsidR="00000000" w:rsidRPr="00000000">
              <w:rPr>
                <w:sz w:val="22"/>
                <w:szCs w:val="22"/>
                <w:rtl w:val="0"/>
              </w:rPr>
              <w:t xml:space="preserve">Lección 6.1: Optimización del proyecto</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ind w:right="0"/>
              <w:rPr>
                <w:sz w:val="22"/>
                <w:szCs w:val="22"/>
              </w:rPr>
            </w:pPr>
            <w:r w:rsidDel="00000000" w:rsidR="00000000" w:rsidRPr="00000000">
              <w:rPr>
                <w:sz w:val="22"/>
                <w:szCs w:val="22"/>
                <w:rtl w:val="0"/>
              </w:rPr>
              <w:t xml:space="preserve">30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ind w:right="0"/>
              <w:rPr>
                <w:sz w:val="22"/>
                <w:szCs w:val="22"/>
              </w:rPr>
            </w:pPr>
            <w:r w:rsidDel="00000000" w:rsidR="00000000" w:rsidRPr="00000000">
              <w:rPr>
                <w:sz w:val="22"/>
                <w:szCs w:val="22"/>
                <w:rtl w:val="0"/>
              </w:rPr>
              <w:t xml:space="preserve">45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A">
            <w:pPr>
              <w:widowControl w:val="0"/>
              <w:spacing w:line="276" w:lineRule="auto"/>
              <w:ind w:right="0"/>
              <w:rPr>
                <w:sz w:val="22"/>
                <w:szCs w:val="22"/>
              </w:rPr>
            </w:pPr>
            <w:r w:rsidDel="00000000" w:rsidR="00000000" w:rsidRPr="00000000">
              <w:rPr>
                <w:sz w:val="22"/>
                <w:szCs w:val="22"/>
                <w:rtl w:val="0"/>
              </w:rPr>
              <w:t xml:space="preserve">Lección 6.2: Investigación y resolución de problemas</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ind w:right="0"/>
              <w:rPr>
                <w:sz w:val="22"/>
                <w:szCs w:val="22"/>
              </w:rPr>
            </w:pPr>
            <w:r w:rsidDel="00000000" w:rsidR="00000000" w:rsidRPr="00000000">
              <w:rPr>
                <w:sz w:val="22"/>
                <w:szCs w:val="22"/>
                <w:rtl w:val="0"/>
              </w:rPr>
              <w:t xml:space="preserve">60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ind w:right="0"/>
              <w:rPr>
                <w:sz w:val="22"/>
                <w:szCs w:val="22"/>
              </w:rPr>
            </w:pPr>
            <w:r w:rsidDel="00000000" w:rsidR="00000000" w:rsidRPr="00000000">
              <w:rPr>
                <w:sz w:val="22"/>
                <w:szCs w:val="22"/>
                <w:rtl w:val="0"/>
              </w:rPr>
              <w:t xml:space="preserve">90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E">
            <w:pPr>
              <w:widowControl w:val="0"/>
              <w:spacing w:line="276" w:lineRule="auto"/>
              <w:ind w:right="0"/>
              <w:rPr>
                <w:sz w:val="22"/>
                <w:szCs w:val="22"/>
              </w:rPr>
            </w:pPr>
            <w:r w:rsidDel="00000000" w:rsidR="00000000" w:rsidRPr="00000000">
              <w:rPr>
                <w:sz w:val="22"/>
                <w:szCs w:val="22"/>
                <w:rtl w:val="0"/>
              </w:rPr>
              <w:t xml:space="preserve">Lección 6.3: Comparte tus proyectos</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ind w:right="0"/>
              <w:rPr>
                <w:sz w:val="22"/>
                <w:szCs w:val="22"/>
              </w:rPr>
            </w:pPr>
            <w:r w:rsidDel="00000000" w:rsidR="00000000" w:rsidRPr="00000000">
              <w:rPr>
                <w:sz w:val="22"/>
                <w:szCs w:val="22"/>
                <w:rtl w:val="0"/>
              </w:rPr>
              <w:t xml:space="preserve">30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ind w:right="0"/>
              <w:rPr>
                <w:sz w:val="22"/>
                <w:szCs w:val="22"/>
              </w:rPr>
            </w:pPr>
            <w:r w:rsidDel="00000000" w:rsidR="00000000" w:rsidRPr="00000000">
              <w:rPr>
                <w:sz w:val="22"/>
                <w:szCs w:val="22"/>
                <w:rtl w:val="0"/>
              </w:rPr>
              <w:t xml:space="preserve">45 minutos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22">
            <w:pPr>
              <w:widowControl w:val="0"/>
              <w:spacing w:line="276" w:lineRule="auto"/>
              <w:ind w:right="0"/>
              <w:rPr>
                <w:sz w:val="22"/>
                <w:szCs w:val="22"/>
              </w:rPr>
            </w:pPr>
            <w:r w:rsidDel="00000000" w:rsidR="00000000" w:rsidRPr="00000000">
              <w:rPr>
                <w:sz w:val="22"/>
                <w:szCs w:val="22"/>
                <w:rtl w:val="0"/>
              </w:rPr>
              <w:t xml:space="preserve">Guía de supervivencia de ECS</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ind w:right="0"/>
              <w:rPr>
                <w:sz w:val="22"/>
                <w:szCs w:val="22"/>
              </w:rPr>
            </w:pPr>
            <w:r w:rsidDel="00000000" w:rsidR="00000000" w:rsidRPr="00000000">
              <w:rPr>
                <w:sz w:val="22"/>
                <w:szCs w:val="22"/>
                <w:rtl w:val="0"/>
              </w:rPr>
              <w:t xml:space="preserve">10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ind w:right="0"/>
              <w:rPr>
                <w:sz w:val="22"/>
                <w:szCs w:val="22"/>
              </w:rPr>
            </w:pPr>
            <w:r w:rsidDel="00000000" w:rsidR="00000000" w:rsidRPr="00000000">
              <w:rPr>
                <w:sz w:val="22"/>
                <w:szCs w:val="22"/>
                <w:rtl w:val="0"/>
              </w:rPr>
              <w:t xml:space="preserve">15 minutos</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17">
              <w:r w:rsidDel="00000000" w:rsidR="00000000" w:rsidRPr="00000000">
                <w:rPr>
                  <w:color w:val="1155cc"/>
                  <w:sz w:val="22"/>
                  <w:szCs w:val="22"/>
                  <w:u w:val="single"/>
                  <w:rtl w:val="0"/>
                </w:rPr>
                <w:t xml:space="preserve">Investigación y preparación laboral</w:t>
              </w:r>
            </w:hyperlink>
            <w:r w:rsidDel="00000000" w:rsidR="00000000" w:rsidRPr="00000000">
              <w:rPr>
                <w:rtl w:val="0"/>
              </w:rPr>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ind w:right="0"/>
              <w:rPr>
                <w:sz w:val="22"/>
                <w:szCs w:val="22"/>
              </w:rPr>
            </w:pPr>
            <w:r w:rsidDel="00000000" w:rsidR="00000000" w:rsidRPr="00000000">
              <w:rPr>
                <w:sz w:val="22"/>
                <w:szCs w:val="22"/>
                <w:rtl w:val="0"/>
              </w:rPr>
              <w:t xml:space="preserve">25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ind w:right="0"/>
              <w:rPr>
                <w:sz w:val="22"/>
                <w:szCs w:val="22"/>
              </w:rPr>
            </w:pPr>
            <w:r w:rsidDel="00000000" w:rsidR="00000000" w:rsidRPr="00000000">
              <w:rPr>
                <w:sz w:val="22"/>
                <w:szCs w:val="22"/>
                <w:rtl w:val="0"/>
              </w:rPr>
              <w:t xml:space="preserve">35 minutos</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18">
              <w:r w:rsidDel="00000000" w:rsidR="00000000" w:rsidRPr="00000000">
                <w:rPr>
                  <w:color w:val="1155cc"/>
                  <w:sz w:val="22"/>
                  <w:szCs w:val="22"/>
                  <w:u w:val="single"/>
                  <w:rtl w:val="0"/>
                </w:rPr>
                <w:t xml:space="preserve">Introducción a los portafolios</w:t>
              </w:r>
            </w:hyperlink>
            <w:r w:rsidDel="00000000" w:rsidR="00000000" w:rsidRPr="00000000">
              <w:rPr>
                <w:rtl w:val="0"/>
              </w:rPr>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ind w:right="0"/>
              <w:rPr>
                <w:sz w:val="22"/>
                <w:szCs w:val="22"/>
              </w:rPr>
            </w:pPr>
            <w:r w:rsidDel="00000000" w:rsidR="00000000" w:rsidRPr="00000000">
              <w:rPr>
                <w:sz w:val="22"/>
                <w:szCs w:val="22"/>
                <w:rtl w:val="0"/>
              </w:rPr>
              <w:t xml:space="preserve">25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ind w:right="0"/>
              <w:rPr>
                <w:sz w:val="22"/>
                <w:szCs w:val="22"/>
              </w:rPr>
            </w:pPr>
            <w:r w:rsidDel="00000000" w:rsidR="00000000" w:rsidRPr="00000000">
              <w:rPr>
                <w:sz w:val="22"/>
                <w:szCs w:val="22"/>
                <w:rtl w:val="0"/>
              </w:rPr>
              <w:t xml:space="preserve">35 minutos</w:t>
            </w:r>
          </w:p>
        </w:tc>
      </w:tr>
    </w:tbl>
    <w:p w:rsidR="00000000" w:rsidDel="00000000" w:rsidP="00000000" w:rsidRDefault="00000000" w:rsidRPr="00000000" w14:paraId="0000012D">
      <w:pPr>
        <w:spacing w:line="276" w:lineRule="auto"/>
        <w:ind w:right="0"/>
        <w:rPr>
          <w:sz w:val="22"/>
          <w:szCs w:val="22"/>
        </w:rPr>
      </w:pPr>
      <w:r w:rsidDel="00000000" w:rsidR="00000000" w:rsidRPr="00000000">
        <w:rPr>
          <w:rtl w:val="0"/>
        </w:rPr>
      </w:r>
    </w:p>
    <w:tbl>
      <w:tblPr>
        <w:tblStyle w:val="Table6"/>
        <w:tblW w:w="10800.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70"/>
        <w:gridCol w:w="3555"/>
        <w:gridCol w:w="1860"/>
        <w:gridCol w:w="1815"/>
        <w:tblGridChange w:id="0">
          <w:tblGrid>
            <w:gridCol w:w="3570"/>
            <w:gridCol w:w="3555"/>
            <w:gridCol w:w="1860"/>
            <w:gridCol w:w="1815"/>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ind w:right="0"/>
              <w:rPr>
                <w:sz w:val="22"/>
                <w:szCs w:val="22"/>
              </w:rPr>
            </w:pPr>
            <w:r w:rsidDel="00000000" w:rsidR="00000000" w:rsidRPr="00000000">
              <w:rPr>
                <w:b w:val="1"/>
                <w:sz w:val="22"/>
                <w:szCs w:val="22"/>
                <w:rtl w:val="0"/>
              </w:rPr>
              <w:t xml:space="preserve">Misión 3: Programador júnior: ¿Cómo administrar el flujo y los datos de la Escena?</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ind w:right="0"/>
              <w:rPr>
                <w:b w:val="1"/>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ind w:right="0"/>
              <w:rPr>
                <w:b w:val="1"/>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ind w:right="0"/>
              <w:jc w:val="center"/>
              <w:rPr>
                <w:b w:val="1"/>
                <w:sz w:val="22"/>
                <w:szCs w:val="22"/>
              </w:rPr>
            </w:pPr>
            <w:r w:rsidDel="00000000" w:rsidR="00000000" w:rsidRPr="00000000">
              <w:rPr>
                <w:b w:val="1"/>
                <w:sz w:val="22"/>
                <w:szCs w:val="22"/>
                <w:rtl w:val="0"/>
              </w:rPr>
              <w:t xml:space="preserve">Tiempo (sugerido)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ind w:right="0"/>
              <w:rPr>
                <w:b w:val="1"/>
                <w:sz w:val="22"/>
                <w:szCs w:val="22"/>
              </w:rPr>
            </w:pPr>
            <w:r w:rsidDel="00000000" w:rsidR="00000000" w:rsidRPr="00000000">
              <w:rPr>
                <w:b w:val="1"/>
                <w:sz w:val="22"/>
                <w:szCs w:val="22"/>
                <w:rtl w:val="0"/>
              </w:rPr>
              <w:t xml:space="preserve">Proyecto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line="240" w:lineRule="auto"/>
              <w:ind w:right="0"/>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ind w:right="0"/>
              <w:rPr>
                <w:b w:val="1"/>
                <w:sz w:val="22"/>
                <w:szCs w:val="22"/>
              </w:rPr>
            </w:pPr>
            <w:r w:rsidDel="00000000" w:rsidR="00000000" w:rsidRPr="00000000">
              <w:rPr>
                <w:b w:val="1"/>
                <w:sz w:val="22"/>
                <w:szCs w:val="22"/>
                <w:rtl w:val="0"/>
              </w:rPr>
              <w:t xml:space="preserve">Mínimo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line="240" w:lineRule="auto"/>
              <w:ind w:right="0"/>
              <w:rPr>
                <w:b w:val="1"/>
                <w:sz w:val="22"/>
                <w:szCs w:val="22"/>
              </w:rPr>
            </w:pPr>
            <w:r w:rsidDel="00000000" w:rsidR="00000000" w:rsidRPr="00000000">
              <w:rPr>
                <w:b w:val="1"/>
                <w:sz w:val="22"/>
                <w:szCs w:val="22"/>
                <w:rtl w:val="0"/>
              </w:rPr>
              <w:t xml:space="preserve">Máximo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19">
              <w:r w:rsidDel="00000000" w:rsidR="00000000" w:rsidRPr="00000000">
                <w:rPr>
                  <w:color w:val="1155cc"/>
                  <w:sz w:val="22"/>
                  <w:szCs w:val="22"/>
                  <w:u w:val="single"/>
                  <w:rtl w:val="0"/>
                </w:rPr>
                <w:t xml:space="preserve">Introducción al diseño de experiencias 3D en tiempo real</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minutos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0">
              <w:r w:rsidDel="00000000" w:rsidR="00000000" w:rsidRPr="00000000">
                <w:rPr>
                  <w:color w:val="1155cc"/>
                  <w:sz w:val="22"/>
                  <w:szCs w:val="22"/>
                  <w:u w:val="single"/>
                  <w:rtl w:val="0"/>
                </w:rPr>
                <w:t xml:space="preserve">¿Cómo configurar el control de versiones?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minutos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1">
              <w:r w:rsidDel="00000000" w:rsidR="00000000" w:rsidRPr="00000000">
                <w:rPr>
                  <w:color w:val="1155cc"/>
                  <w:sz w:val="22"/>
                  <w:szCs w:val="22"/>
                  <w:u w:val="single"/>
                  <w:rtl w:val="0"/>
                </w:rPr>
                <w:t xml:space="preserve">¿Cómo explorar el proyecto de muestra?</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minutos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2">
              <w:r w:rsidDel="00000000" w:rsidR="00000000" w:rsidRPr="00000000">
                <w:rPr>
                  <w:color w:val="1155cc"/>
                  <w:sz w:val="22"/>
                  <w:szCs w:val="22"/>
                  <w:u w:val="single"/>
                  <w:rtl w:val="0"/>
                </w:rPr>
                <w:t xml:space="preserve">Principios de la programación orientada a objetos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minutos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3">
              <w:r w:rsidDel="00000000" w:rsidR="00000000" w:rsidRPr="00000000">
                <w:rPr>
                  <w:color w:val="1155cc"/>
                  <w:sz w:val="22"/>
                  <w:szCs w:val="22"/>
                  <w:u w:val="single"/>
                  <w:rtl w:val="0"/>
                </w:rPr>
                <w:t xml:space="preserve">¿Cómo crear un flujo de Escena?</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minutos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4">
              <w:r w:rsidDel="00000000" w:rsidR="00000000" w:rsidRPr="00000000">
                <w:rPr>
                  <w:color w:val="1155cc"/>
                  <w:sz w:val="22"/>
                  <w:szCs w:val="22"/>
                  <w:u w:val="single"/>
                  <w:rtl w:val="0"/>
                </w:rPr>
                <w:t xml:space="preserve">¿Cómo implementar la continuación de datos entre escenas?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minutos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5">
              <w:r w:rsidDel="00000000" w:rsidR="00000000" w:rsidRPr="00000000">
                <w:rPr>
                  <w:color w:val="1155cc"/>
                  <w:sz w:val="22"/>
                  <w:szCs w:val="22"/>
                  <w:u w:val="single"/>
                  <w:rtl w:val="0"/>
                </w:rPr>
                <w:t xml:space="preserve">¿Cómo implementar la continuación de datos entre sesiones?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minutos</w:t>
            </w:r>
          </w:p>
        </w:tc>
      </w:tr>
    </w:tbl>
    <w:p w:rsidR="00000000" w:rsidDel="00000000" w:rsidP="00000000" w:rsidRDefault="00000000" w:rsidRPr="00000000" w14:paraId="00000156">
      <w:pPr>
        <w:spacing w:line="276" w:lineRule="auto"/>
        <w:ind w:right="0"/>
        <w:rPr>
          <w:sz w:val="22"/>
          <w:szCs w:val="22"/>
        </w:rPr>
      </w:pPr>
      <w:r w:rsidDel="00000000" w:rsidR="00000000" w:rsidRPr="00000000">
        <w:rPr>
          <w:rtl w:val="0"/>
        </w:rPr>
      </w:r>
    </w:p>
    <w:p w:rsidR="00000000" w:rsidDel="00000000" w:rsidP="00000000" w:rsidRDefault="00000000" w:rsidRPr="00000000" w14:paraId="00000157">
      <w:pPr>
        <w:spacing w:line="276" w:lineRule="auto"/>
        <w:ind w:right="0"/>
        <w:rPr>
          <w:sz w:val="22"/>
          <w:szCs w:val="22"/>
        </w:rPr>
      </w:pPr>
      <w:r w:rsidDel="00000000" w:rsidR="00000000" w:rsidRPr="00000000">
        <w:rPr>
          <w:rtl w:val="0"/>
        </w:rPr>
      </w:r>
    </w:p>
    <w:tbl>
      <w:tblPr>
        <w:tblStyle w:val="Table7"/>
        <w:tblW w:w="10905.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95"/>
        <w:gridCol w:w="4035"/>
        <w:gridCol w:w="1860"/>
        <w:gridCol w:w="1815"/>
        <w:tblGridChange w:id="0">
          <w:tblGrid>
            <w:gridCol w:w="3195"/>
            <w:gridCol w:w="4035"/>
            <w:gridCol w:w="1860"/>
            <w:gridCol w:w="1815"/>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line="240" w:lineRule="auto"/>
              <w:ind w:right="0"/>
              <w:rPr>
                <w:sz w:val="22"/>
                <w:szCs w:val="22"/>
              </w:rPr>
            </w:pPr>
            <w:r w:rsidDel="00000000" w:rsidR="00000000" w:rsidRPr="00000000">
              <w:rPr>
                <w:b w:val="1"/>
                <w:sz w:val="22"/>
                <w:szCs w:val="22"/>
                <w:rtl w:val="0"/>
              </w:rPr>
              <w:t xml:space="preserve">Misión 4: Programador júnior: ¿Cómo aplicar los principios orientados a objetos?</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ind w:right="0"/>
              <w:rPr>
                <w:b w:val="1"/>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ind w:right="0"/>
              <w:rPr>
                <w:b w:val="1"/>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ind w:right="0"/>
              <w:jc w:val="center"/>
              <w:rPr>
                <w:b w:val="1"/>
                <w:sz w:val="22"/>
                <w:szCs w:val="22"/>
              </w:rPr>
            </w:pPr>
            <w:r w:rsidDel="00000000" w:rsidR="00000000" w:rsidRPr="00000000">
              <w:rPr>
                <w:b w:val="1"/>
                <w:sz w:val="22"/>
                <w:szCs w:val="22"/>
                <w:rtl w:val="0"/>
              </w:rPr>
              <w:t xml:space="preserve">Tiempo (sugerido)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ind w:right="0"/>
              <w:rPr>
                <w:b w:val="1"/>
                <w:sz w:val="22"/>
                <w:szCs w:val="22"/>
              </w:rPr>
            </w:pPr>
            <w:r w:rsidDel="00000000" w:rsidR="00000000" w:rsidRPr="00000000">
              <w:rPr>
                <w:b w:val="1"/>
                <w:sz w:val="22"/>
                <w:szCs w:val="22"/>
                <w:rtl w:val="0"/>
              </w:rPr>
              <w:t xml:space="preserve">Proyecto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ind w:right="0"/>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40" w:lineRule="auto"/>
              <w:ind w:right="0"/>
              <w:rPr>
                <w:b w:val="1"/>
                <w:sz w:val="22"/>
                <w:szCs w:val="22"/>
              </w:rPr>
            </w:pPr>
            <w:r w:rsidDel="00000000" w:rsidR="00000000" w:rsidRPr="00000000">
              <w:rPr>
                <w:b w:val="1"/>
                <w:sz w:val="22"/>
                <w:szCs w:val="22"/>
                <w:rtl w:val="0"/>
              </w:rPr>
              <w:t xml:space="preserve">Mínimo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ind w:right="0"/>
              <w:rPr>
                <w:b w:val="1"/>
                <w:sz w:val="22"/>
                <w:szCs w:val="22"/>
              </w:rPr>
            </w:pPr>
            <w:r w:rsidDel="00000000" w:rsidR="00000000" w:rsidRPr="00000000">
              <w:rPr>
                <w:b w:val="1"/>
                <w:sz w:val="22"/>
                <w:szCs w:val="22"/>
                <w:rtl w:val="0"/>
              </w:rPr>
              <w:t xml:space="preserve">Máximo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65">
            <w:pPr>
              <w:widowControl w:val="0"/>
              <w:spacing w:line="276" w:lineRule="auto"/>
              <w:ind w:right="0"/>
              <w:rPr>
                <w:color w:val="1155cc"/>
                <w:sz w:val="22"/>
                <w:szCs w:val="22"/>
                <w:u w:val="single"/>
              </w:rPr>
            </w:pPr>
            <w:hyperlink r:id="rId26">
              <w:r w:rsidDel="00000000" w:rsidR="00000000" w:rsidRPr="00000000">
                <w:rPr>
                  <w:color w:val="1155cc"/>
                  <w:sz w:val="22"/>
                  <w:szCs w:val="22"/>
                  <w:u w:val="single"/>
                  <w:rtl w:val="0"/>
                </w:rPr>
                <w:t xml:space="preserve">Abstracción en la programación orientada a objetos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minutos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69">
            <w:pPr>
              <w:widowControl w:val="0"/>
              <w:spacing w:line="276" w:lineRule="auto"/>
              <w:ind w:right="0"/>
              <w:rPr>
                <w:color w:val="1155cc"/>
                <w:sz w:val="22"/>
                <w:szCs w:val="22"/>
                <w:u w:val="single"/>
              </w:rPr>
            </w:pPr>
            <w:hyperlink r:id="rId27">
              <w:r w:rsidDel="00000000" w:rsidR="00000000" w:rsidRPr="00000000">
                <w:rPr>
                  <w:color w:val="1155cc"/>
                  <w:sz w:val="22"/>
                  <w:szCs w:val="22"/>
                  <w:u w:val="single"/>
                  <w:rtl w:val="0"/>
                </w:rPr>
                <w:t xml:space="preserve">Herencia y polimorfismo en la programación orientada a objetos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minutos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6D">
            <w:pPr>
              <w:widowControl w:val="0"/>
              <w:spacing w:line="276" w:lineRule="auto"/>
              <w:ind w:right="0"/>
              <w:rPr>
                <w:color w:val="1155cc"/>
                <w:sz w:val="22"/>
                <w:szCs w:val="22"/>
                <w:u w:val="single"/>
              </w:rPr>
            </w:pPr>
            <w:hyperlink r:id="rId28">
              <w:r w:rsidDel="00000000" w:rsidR="00000000" w:rsidRPr="00000000">
                <w:rPr>
                  <w:color w:val="1155cc"/>
                  <w:sz w:val="22"/>
                  <w:szCs w:val="22"/>
                  <w:u w:val="single"/>
                  <w:rtl w:val="0"/>
                </w:rPr>
                <w:t xml:space="preserve">Encapsulación en la programación orientada a objetos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minutos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71">
            <w:pPr>
              <w:widowControl w:val="0"/>
              <w:spacing w:line="276" w:lineRule="auto"/>
              <w:ind w:right="0"/>
              <w:rPr>
                <w:color w:val="1155cc"/>
                <w:sz w:val="22"/>
                <w:szCs w:val="22"/>
                <w:u w:val="single"/>
              </w:rPr>
            </w:pPr>
            <w:hyperlink r:id="rId29">
              <w:r w:rsidDel="00000000" w:rsidR="00000000" w:rsidRPr="00000000">
                <w:rPr>
                  <w:color w:val="1155cc"/>
                  <w:sz w:val="22"/>
                  <w:szCs w:val="22"/>
                  <w:u w:val="single"/>
                  <w:rtl w:val="0"/>
                </w:rPr>
                <w:t xml:space="preserve">¿Cómo medir el rendimiento del código para identificar problemas?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45 minutos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75">
            <w:pPr>
              <w:widowControl w:val="0"/>
              <w:spacing w:line="276" w:lineRule="auto"/>
              <w:ind w:right="0"/>
              <w:rPr>
                <w:color w:val="1155cc"/>
                <w:sz w:val="22"/>
                <w:szCs w:val="22"/>
                <w:u w:val="single"/>
              </w:rPr>
            </w:pPr>
            <w:hyperlink r:id="rId30">
              <w:r w:rsidDel="00000000" w:rsidR="00000000" w:rsidRPr="00000000">
                <w:rPr>
                  <w:color w:val="1155cc"/>
                  <w:sz w:val="22"/>
                  <w:szCs w:val="22"/>
                  <w:u w:val="single"/>
                  <w:rtl w:val="0"/>
                </w:rPr>
                <w:t xml:space="preserve">Preparación laboral: Programador júnior</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minutos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minutos</w:t>
            </w:r>
          </w:p>
        </w:tc>
      </w:tr>
    </w:tbl>
    <w:p w:rsidR="00000000" w:rsidDel="00000000" w:rsidP="00000000" w:rsidRDefault="00000000" w:rsidRPr="00000000" w14:paraId="00000178">
      <w:pPr>
        <w:spacing w:line="276" w:lineRule="auto"/>
        <w:ind w:right="0"/>
        <w:rPr>
          <w:sz w:val="22"/>
          <w:szCs w:val="22"/>
        </w:rPr>
      </w:pPr>
      <w:r w:rsidDel="00000000" w:rsidR="00000000" w:rsidRPr="00000000">
        <w:rPr>
          <w:rtl w:val="0"/>
        </w:rPr>
      </w:r>
    </w:p>
    <w:p w:rsidR="00000000" w:rsidDel="00000000" w:rsidP="00000000" w:rsidRDefault="00000000" w:rsidRPr="00000000" w14:paraId="00000179">
      <w:pPr>
        <w:rPr>
          <w:sz w:val="22"/>
          <w:szCs w:val="22"/>
        </w:rPr>
      </w:pPr>
      <w:r w:rsidDel="00000000" w:rsidR="00000000" w:rsidRPr="00000000">
        <w:rPr>
          <w:rtl w:val="0"/>
        </w:rPr>
      </w:r>
    </w:p>
    <w:p w:rsidR="00000000" w:rsidDel="00000000" w:rsidP="00000000" w:rsidRDefault="00000000" w:rsidRPr="00000000" w14:paraId="0000017A">
      <w:pPr>
        <w:rPr>
          <w:sz w:val="22"/>
          <w:szCs w:val="22"/>
        </w:rPr>
      </w:pPr>
      <w:r w:rsidDel="00000000" w:rsidR="00000000" w:rsidRPr="00000000">
        <w:rPr>
          <w:rtl w:val="0"/>
        </w:rPr>
      </w:r>
    </w:p>
    <w:p w:rsidR="00000000" w:rsidDel="00000000" w:rsidP="00000000" w:rsidRDefault="00000000" w:rsidRPr="00000000" w14:paraId="0000017B">
      <w:pPr>
        <w:rPr>
          <w:sz w:val="22"/>
          <w:szCs w:val="22"/>
        </w:rPr>
      </w:pPr>
      <w:r w:rsidDel="00000000" w:rsidR="00000000" w:rsidRPr="00000000">
        <w:rPr>
          <w:rtl w:val="0"/>
        </w:rPr>
      </w:r>
    </w:p>
    <w:p w:rsidR="00000000" w:rsidDel="00000000" w:rsidP="00000000" w:rsidRDefault="00000000" w:rsidRPr="00000000" w14:paraId="0000017C">
      <w:pPr>
        <w:rPr>
          <w:sz w:val="22"/>
          <w:szCs w:val="22"/>
        </w:rPr>
      </w:pPr>
      <w:r w:rsidDel="00000000" w:rsidR="00000000" w:rsidRPr="00000000">
        <w:rPr>
          <w:rtl w:val="0"/>
        </w:rPr>
      </w:r>
    </w:p>
    <w:p w:rsidR="00000000" w:rsidDel="00000000" w:rsidP="00000000" w:rsidRDefault="00000000" w:rsidRPr="00000000" w14:paraId="0000017D">
      <w:pPr>
        <w:rPr>
          <w:sz w:val="22"/>
          <w:szCs w:val="22"/>
        </w:rPr>
      </w:pPr>
      <w:r w:rsidDel="00000000" w:rsidR="00000000" w:rsidRPr="00000000">
        <w:rPr>
          <w:rtl w:val="0"/>
        </w:rPr>
      </w:r>
    </w:p>
    <w:p w:rsidR="00000000" w:rsidDel="00000000" w:rsidP="00000000" w:rsidRDefault="00000000" w:rsidRPr="00000000" w14:paraId="0000017E">
      <w:pPr>
        <w:rPr>
          <w:sz w:val="22"/>
          <w:szCs w:val="22"/>
        </w:rPr>
      </w:pPr>
      <w:r w:rsidDel="00000000" w:rsidR="00000000" w:rsidRPr="00000000">
        <w:rPr>
          <w:rtl w:val="0"/>
        </w:rPr>
      </w:r>
    </w:p>
    <w:p w:rsidR="00000000" w:rsidDel="00000000" w:rsidP="00000000" w:rsidRDefault="00000000" w:rsidRPr="00000000" w14:paraId="0000017F">
      <w:pPr>
        <w:rPr>
          <w:sz w:val="22"/>
          <w:szCs w:val="22"/>
        </w:rPr>
      </w:pPr>
      <w:r w:rsidDel="00000000" w:rsidR="00000000" w:rsidRPr="00000000">
        <w:rPr>
          <w:rtl w:val="0"/>
        </w:rPr>
      </w:r>
    </w:p>
    <w:p w:rsidR="00000000" w:rsidDel="00000000" w:rsidP="00000000" w:rsidRDefault="00000000" w:rsidRPr="00000000" w14:paraId="00000180">
      <w:pPr>
        <w:rPr>
          <w:sz w:val="22"/>
          <w:szCs w:val="22"/>
        </w:rPr>
      </w:pPr>
      <w:r w:rsidDel="00000000" w:rsidR="00000000" w:rsidRPr="00000000">
        <w:rPr>
          <w:rtl w:val="0"/>
        </w:rPr>
      </w:r>
    </w:p>
    <w:p w:rsidR="00000000" w:rsidDel="00000000" w:rsidP="00000000" w:rsidRDefault="00000000" w:rsidRPr="00000000" w14:paraId="00000181">
      <w:pPr>
        <w:rPr>
          <w:sz w:val="22"/>
          <w:szCs w:val="22"/>
        </w:rPr>
      </w:pPr>
      <w:r w:rsidDel="00000000" w:rsidR="00000000" w:rsidRPr="00000000">
        <w:rPr>
          <w:rtl w:val="0"/>
        </w:rPr>
      </w:r>
    </w:p>
    <w:p w:rsidR="00000000" w:rsidDel="00000000" w:rsidP="00000000" w:rsidRDefault="00000000" w:rsidRPr="00000000" w14:paraId="00000182">
      <w:pPr>
        <w:rPr>
          <w:sz w:val="22"/>
          <w:szCs w:val="22"/>
        </w:rPr>
      </w:pPr>
      <w:r w:rsidDel="00000000" w:rsidR="00000000" w:rsidRPr="00000000">
        <w:rPr>
          <w:rtl w:val="0"/>
        </w:rPr>
      </w:r>
    </w:p>
    <w:p w:rsidR="00000000" w:rsidDel="00000000" w:rsidP="00000000" w:rsidRDefault="00000000" w:rsidRPr="00000000" w14:paraId="00000183">
      <w:pPr>
        <w:rPr>
          <w:sz w:val="22"/>
          <w:szCs w:val="22"/>
        </w:rPr>
      </w:pPr>
      <w:r w:rsidDel="00000000" w:rsidR="00000000" w:rsidRPr="00000000">
        <w:rPr>
          <w:rtl w:val="0"/>
        </w:rPr>
      </w:r>
    </w:p>
    <w:p w:rsidR="00000000" w:rsidDel="00000000" w:rsidP="00000000" w:rsidRDefault="00000000" w:rsidRPr="00000000" w14:paraId="00000184">
      <w:pPr>
        <w:rPr>
          <w:sz w:val="22"/>
          <w:szCs w:val="22"/>
        </w:rPr>
      </w:pPr>
      <w:r w:rsidDel="00000000" w:rsidR="00000000" w:rsidRPr="00000000">
        <w:rPr>
          <w:rtl w:val="0"/>
        </w:rPr>
      </w:r>
    </w:p>
    <w:p w:rsidR="00000000" w:rsidDel="00000000" w:rsidP="00000000" w:rsidRDefault="00000000" w:rsidRPr="00000000" w14:paraId="00000185">
      <w:pPr>
        <w:rPr>
          <w:sz w:val="22"/>
          <w:szCs w:val="22"/>
        </w:rPr>
      </w:pPr>
      <w:r w:rsidDel="00000000" w:rsidR="00000000" w:rsidRPr="00000000">
        <w:rPr>
          <w:rtl w:val="0"/>
        </w:rPr>
      </w:r>
    </w:p>
    <w:p w:rsidR="00000000" w:rsidDel="00000000" w:rsidP="00000000" w:rsidRDefault="00000000" w:rsidRPr="00000000" w14:paraId="00000186">
      <w:pPr>
        <w:pStyle w:val="Heading2"/>
        <w:rPr/>
      </w:pPr>
      <w:bookmarkStart w:colFirst="0" w:colLast="0" w:name="_heading=h.ng9cs4vabzu8" w:id="9"/>
      <w:bookmarkEnd w:id="9"/>
      <w:r w:rsidDel="00000000" w:rsidR="00000000" w:rsidRPr="00000000">
        <w:rPr>
          <w:rtl w:val="0"/>
        </w:rPr>
        <w:t xml:space="preserve">Estructura del curso</w:t>
      </w:r>
    </w:p>
    <w:tbl>
      <w:tblPr>
        <w:tblStyle w:val="Table8"/>
        <w:tblW w:w="10590.0" w:type="dxa"/>
        <w:jc w:val="left"/>
        <w:tblInd w:w="100.0" w:type="dxa"/>
        <w:tblLayout w:type="fixed"/>
        <w:tblLook w:val="0600"/>
      </w:tblPr>
      <w:tblGrid>
        <w:gridCol w:w="2745"/>
        <w:gridCol w:w="2640"/>
        <w:gridCol w:w="810"/>
        <w:gridCol w:w="1770"/>
        <w:gridCol w:w="375"/>
        <w:gridCol w:w="870"/>
        <w:gridCol w:w="1380"/>
        <w:tblGridChange w:id="0">
          <w:tblGrid>
            <w:gridCol w:w="2745"/>
            <w:gridCol w:w="2640"/>
            <w:gridCol w:w="810"/>
            <w:gridCol w:w="1770"/>
            <w:gridCol w:w="375"/>
            <w:gridCol w:w="870"/>
            <w:gridCol w:w="1380"/>
          </w:tblGrid>
        </w:tblGridChange>
      </w:tblGrid>
      <w:tr>
        <w:trPr>
          <w:cantSplit w:val="0"/>
          <w:trHeight w:val="460" w:hRule="atLeast"/>
          <w:tblHeader w:val="0"/>
        </w:trPr>
        <w:tc>
          <w:tcPr>
            <w:gridSpan w:val="2"/>
            <w:tcBorders>
              <w:top w:color="ffffff" w:space="0" w:sz="8" w:val="single"/>
              <w:left w:color="ffffff" w:space="0" w:sz="8" w:val="single"/>
              <w:bottom w:color="434343"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Módulos </w:t>
            </w:r>
          </w:p>
        </w:tc>
        <w:tc>
          <w:tcPr>
            <w:gridSpan w:val="2"/>
            <w:tcBorders>
              <w:top w:color="ffffff" w:space="0" w:sz="8" w:val="single"/>
              <w:left w:color="ffffff" w:space="0" w:sz="8" w:val="single"/>
              <w:bottom w:color="434343"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Evaluaciones </w:t>
            </w:r>
          </w:p>
        </w:tc>
        <w:tc>
          <w:tcPr>
            <w:gridSpan w:val="3"/>
            <w:tcBorders>
              <w:top w:color="ffffff" w:space="0" w:sz="8" w:val="single"/>
              <w:left w:color="ffffff" w:space="0" w:sz="8" w:val="single"/>
              <w:bottom w:color="434343"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Proyecto personal </w:t>
            </w:r>
          </w:p>
        </w:tc>
      </w:tr>
      <w:tr>
        <w:trPr>
          <w:cantSplit w:val="0"/>
          <w:trHeight w:val="72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18E">
            <w:pPr>
              <w:widowControl w:val="0"/>
              <w:spacing w:line="240" w:lineRule="auto"/>
              <w:ind w:right="0"/>
              <w:rPr>
                <w:b w:val="1"/>
                <w:sz w:val="22"/>
                <w:szCs w:val="22"/>
              </w:rPr>
            </w:pPr>
            <w:r w:rsidDel="00000000" w:rsidR="00000000" w:rsidRPr="00000000">
              <w:rPr>
                <w:b w:val="1"/>
                <w:sz w:val="22"/>
                <w:szCs w:val="22"/>
                <w:rtl w:val="0"/>
              </w:rPr>
              <w:t xml:space="preserve">Misión 1: ¿Cómo crear con código 1?</w:t>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5">
            <w:pPr>
              <w:spacing w:line="276" w:lineRule="auto"/>
              <w:ind w:right="0"/>
              <w:rPr>
                <w:b w:val="1"/>
                <w:sz w:val="22"/>
                <w:szCs w:val="22"/>
              </w:rPr>
            </w:pPr>
            <w:r w:rsidDel="00000000" w:rsidR="00000000" w:rsidRPr="00000000">
              <w:rPr>
                <w:b w:val="1"/>
                <w:sz w:val="22"/>
                <w:szCs w:val="22"/>
                <w:rtl w:val="0"/>
              </w:rPr>
              <w:t xml:space="preserve">Primeros pasos</w:t>
            </w:r>
          </w:p>
          <w:p w:rsidR="00000000" w:rsidDel="00000000" w:rsidP="00000000" w:rsidRDefault="00000000" w:rsidRPr="00000000" w14:paraId="00000196">
            <w:pPr>
              <w:spacing w:line="276" w:lineRule="auto"/>
              <w:ind w:right="0"/>
              <w:rPr>
                <w:sz w:val="22"/>
                <w:szCs w:val="22"/>
              </w:rPr>
            </w:pPr>
            <w:r w:rsidDel="00000000" w:rsidR="00000000" w:rsidRPr="00000000">
              <w:rPr>
                <w:sz w:val="22"/>
                <w:szCs w:val="22"/>
              </w:rPr>
              <w:drawing>
                <wp:inline distB="114300" distT="114300" distL="114300" distR="114300">
                  <wp:extent cx="1596571" cy="902063"/>
                  <wp:effectExtent b="0" l="0" r="0" t="0"/>
                  <wp:docPr id="42" name="image12.png"/>
                  <a:graphic>
                    <a:graphicData uri="http://schemas.openxmlformats.org/drawingml/2006/picture">
                      <pic:pic>
                        <pic:nvPicPr>
                          <pic:cNvPr id="0" name="image12.png"/>
                          <pic:cNvPicPr preferRelativeResize="0"/>
                        </pic:nvPicPr>
                        <pic:blipFill>
                          <a:blip r:embed="rId31"/>
                          <a:srcRect b="0" l="0" r="0" t="0"/>
                          <a:stretch>
                            <a:fillRect/>
                          </a:stretch>
                        </pic:blipFill>
                        <pic:spPr>
                          <a:xfrm>
                            <a:off x="0" y="0"/>
                            <a:ext cx="1596571" cy="902063"/>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7">
            <w:pPr>
              <w:widowControl w:val="0"/>
              <w:spacing w:line="240" w:lineRule="auto"/>
              <w:ind w:right="0"/>
              <w:rPr>
                <w:i w:val="1"/>
                <w:sz w:val="22"/>
                <w:szCs w:val="22"/>
              </w:rPr>
            </w:pPr>
            <w:r w:rsidDel="00000000" w:rsidR="00000000" w:rsidRPr="00000000">
              <w:rPr>
                <w:i w:val="1"/>
                <w:sz w:val="22"/>
                <w:szCs w:val="22"/>
                <w:rtl w:val="0"/>
              </w:rPr>
              <w:t xml:space="preserve">En esta unidad introductoria, se te presentará el curso, luego descargarás e instalarás el software de Unity.</w:t>
            </w:r>
          </w:p>
        </w:tc>
        <w:tc>
          <w:tcPr>
            <w:gridSpan w:val="2"/>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8">
            <w:pPr>
              <w:widowControl w:val="0"/>
              <w:spacing w:line="240" w:lineRule="auto"/>
              <w:ind w:right="0"/>
              <w:jc w:val="right"/>
              <w:rPr>
                <w:b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9A">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9B">
            <w:pPr>
              <w:widowControl w:val="0"/>
              <w:spacing w:line="240" w:lineRule="auto"/>
              <w:ind w:right="0"/>
              <w:rPr>
                <w:b w:val="1"/>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AB">
            <w:pPr>
              <w:spacing w:line="276" w:lineRule="auto"/>
              <w:ind w:right="0"/>
              <w:rPr>
                <w:b w:val="1"/>
                <w:sz w:val="22"/>
                <w:szCs w:val="22"/>
              </w:rPr>
            </w:pPr>
            <w:r w:rsidDel="00000000" w:rsidR="00000000" w:rsidRPr="00000000">
              <w:rPr>
                <w:b w:val="1"/>
                <w:sz w:val="22"/>
                <w:szCs w:val="22"/>
                <w:rtl w:val="0"/>
              </w:rPr>
              <w:t xml:space="preserve">Control del jugador</w:t>
            </w:r>
          </w:p>
          <w:p w:rsidR="00000000" w:rsidDel="00000000" w:rsidP="00000000" w:rsidRDefault="00000000" w:rsidRPr="00000000" w14:paraId="000001AC">
            <w:pPr>
              <w:spacing w:line="276" w:lineRule="auto"/>
              <w:ind w:right="0"/>
              <w:rPr>
                <w:sz w:val="22"/>
                <w:szCs w:val="22"/>
              </w:rPr>
            </w:pPr>
            <w:r w:rsidDel="00000000" w:rsidR="00000000" w:rsidRPr="00000000">
              <w:rPr>
                <w:sz w:val="22"/>
                <w:szCs w:val="22"/>
              </w:rPr>
              <w:drawing>
                <wp:inline distB="114300" distT="114300" distL="114300" distR="114300">
                  <wp:extent cx="1606912" cy="826196"/>
                  <wp:effectExtent b="0" l="0" r="0" t="0"/>
                  <wp:docPr id="44" name="image7.png"/>
                  <a:graphic>
                    <a:graphicData uri="http://schemas.openxmlformats.org/drawingml/2006/picture">
                      <pic:pic>
                        <pic:nvPicPr>
                          <pic:cNvPr id="0" name="image7.png"/>
                          <pic:cNvPicPr preferRelativeResize="0"/>
                        </pic:nvPicPr>
                        <pic:blipFill>
                          <a:blip r:embed="rId32"/>
                          <a:srcRect b="0" l="0" r="0" t="8403"/>
                          <a:stretch>
                            <a:fillRect/>
                          </a:stretch>
                        </pic:blipFill>
                        <pic:spPr>
                          <a:xfrm>
                            <a:off x="0" y="0"/>
                            <a:ext cx="1606912" cy="826196"/>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AD">
            <w:pPr>
              <w:widowControl w:val="0"/>
              <w:spacing w:line="240" w:lineRule="auto"/>
              <w:ind w:right="0"/>
              <w:rPr>
                <w:i w:val="1"/>
                <w:sz w:val="22"/>
                <w:szCs w:val="22"/>
              </w:rPr>
            </w:pPr>
            <w:r w:rsidDel="00000000" w:rsidR="00000000" w:rsidRPr="00000000">
              <w:rPr>
                <w:i w:val="1"/>
                <w:sz w:val="22"/>
                <w:szCs w:val="22"/>
                <w:rtl w:val="0"/>
              </w:rPr>
              <w:t xml:space="preserve">Aprende el </w:t>
            </w:r>
            <w:r w:rsidDel="00000000" w:rsidR="00000000" w:rsidRPr="00000000">
              <w:rPr>
                <w:b w:val="1"/>
                <w:i w:val="1"/>
                <w:sz w:val="22"/>
                <w:szCs w:val="22"/>
                <w:rtl w:val="0"/>
              </w:rPr>
              <w:t xml:space="preserve">Control del jugador </w:t>
            </w:r>
            <w:r w:rsidDel="00000000" w:rsidR="00000000" w:rsidRPr="00000000">
              <w:rPr>
                <w:i w:val="1"/>
                <w:sz w:val="22"/>
                <w:szCs w:val="22"/>
                <w:rtl w:val="0"/>
              </w:rPr>
              <w:t xml:space="preserve">mientras programas un automóvil que puede dirigirse por una carretera flotante evitando (o golpeando) los obstáculos en su camino.</w:t>
            </w:r>
          </w:p>
        </w:tc>
        <w:tc>
          <w:tcPr>
            <w:tcBorders>
              <w:top w:color="434343" w:space="0" w:sz="8" w:val="single"/>
              <w:left w:color="434343" w:space="0" w:sz="8" w:val="single"/>
              <w:bottom w:color="000000" w:space="0" w:sz="0" w:val="nil"/>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AE">
            <w:pPr>
              <w:widowControl w:val="0"/>
              <w:spacing w:line="240" w:lineRule="auto"/>
              <w:ind w:right="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AF">
            <w:pPr>
              <w:widowControl w:val="0"/>
              <w:spacing w:line="240" w:lineRule="auto"/>
              <w:ind w:right="0"/>
              <w:rPr>
                <w:i w:val="1"/>
                <w:sz w:val="22"/>
                <w:szCs w:val="22"/>
              </w:rPr>
            </w:pPr>
            <w:r w:rsidDel="00000000" w:rsidR="00000000" w:rsidRPr="00000000">
              <w:rPr>
                <w:b w:val="1"/>
                <w:sz w:val="22"/>
                <w:szCs w:val="22"/>
                <w:rtl w:val="0"/>
              </w:rPr>
              <w:t xml:space="preserve">Desafío 1</w:t>
            </w: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B0">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B1">
            <w:pPr>
              <w:widowControl w:val="0"/>
              <w:spacing w:line="240" w:lineRule="auto"/>
              <w:ind w:right="0"/>
              <w:rPr>
                <w:b w:val="1"/>
                <w:sz w:val="22"/>
                <w:szCs w:val="22"/>
              </w:rPr>
            </w:pPr>
            <w:r w:rsidDel="00000000" w:rsidR="00000000" w:rsidRPr="00000000">
              <w:rPr>
                <w:b w:val="1"/>
                <w:sz w:val="22"/>
                <w:szCs w:val="22"/>
                <w:rtl w:val="0"/>
              </w:rPr>
              <w:t xml:space="preserve">Laboratorio 1</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B5">
            <w:pPr>
              <w:widowControl w:val="0"/>
              <w:spacing w:line="240" w:lineRule="auto"/>
              <w:ind w:right="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6">
            <w:pPr>
              <w:widowControl w:val="0"/>
              <w:spacing w:line="240" w:lineRule="auto"/>
              <w:ind w:right="0"/>
              <w:rPr>
                <w:b w:val="1"/>
                <w:sz w:val="22"/>
                <w:szCs w:val="22"/>
              </w:rPr>
            </w:pPr>
            <w:r w:rsidDel="00000000" w:rsidR="00000000" w:rsidRPr="00000000">
              <w:rPr>
                <w:b w:val="1"/>
                <w:sz w:val="22"/>
                <w:szCs w:val="22"/>
                <w:rtl w:val="0"/>
              </w:rPr>
              <w:t xml:space="preserve">Prueba 1</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b w:val="1"/>
                <w:sz w:val="22"/>
                <w:szCs w:val="22"/>
              </w:rPr>
            </w:pPr>
            <w:r w:rsidDel="00000000" w:rsidR="00000000" w:rsidRPr="00000000">
              <w:rPr>
                <w:b w:val="1"/>
                <w:sz w:val="22"/>
                <w:szCs w:val="22"/>
                <w:rtl w:val="0"/>
              </w:rPr>
              <w:t xml:space="preserve">Características adicionales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1">
            <w:pPr>
              <w:spacing w:line="276" w:lineRule="auto"/>
              <w:ind w:right="0"/>
              <w:rPr>
                <w:b w:val="1"/>
                <w:sz w:val="22"/>
                <w:szCs w:val="22"/>
              </w:rPr>
            </w:pPr>
            <w:r w:rsidDel="00000000" w:rsidR="00000000" w:rsidRPr="00000000">
              <w:rPr>
                <w:b w:val="1"/>
                <w:sz w:val="22"/>
                <w:szCs w:val="22"/>
                <w:rtl w:val="0"/>
              </w:rPr>
              <w:t xml:space="preserve">Introducción a la gestión de proyectos y al trabajo en equipo</w:t>
            </w:r>
          </w:p>
          <w:p w:rsidR="00000000" w:rsidDel="00000000" w:rsidP="00000000" w:rsidRDefault="00000000" w:rsidRPr="00000000" w14:paraId="000001C2">
            <w:pPr>
              <w:spacing w:line="276" w:lineRule="auto"/>
              <w:ind w:right="0"/>
              <w:rPr>
                <w:sz w:val="22"/>
                <w:szCs w:val="22"/>
              </w:rPr>
            </w:pPr>
            <w:r w:rsidDel="00000000" w:rsidR="00000000" w:rsidRPr="00000000">
              <w:rPr>
                <w:sz w:val="22"/>
                <w:szCs w:val="22"/>
              </w:rPr>
              <w:drawing>
                <wp:inline distB="114300" distT="114300" distL="114300" distR="114300">
                  <wp:extent cx="1578337" cy="1112728"/>
                  <wp:effectExtent b="0" l="0" r="0" t="0"/>
                  <wp:docPr id="43" name="image3.png"/>
                  <a:graphic>
                    <a:graphicData uri="http://schemas.openxmlformats.org/drawingml/2006/picture">
                      <pic:pic>
                        <pic:nvPicPr>
                          <pic:cNvPr id="0" name="image3.png"/>
                          <pic:cNvPicPr preferRelativeResize="0"/>
                        </pic:nvPicPr>
                        <pic:blipFill>
                          <a:blip r:embed="rId33"/>
                          <a:srcRect b="0" l="0" r="0" t="0"/>
                          <a:stretch>
                            <a:fillRect/>
                          </a:stretch>
                        </pic:blipFill>
                        <pic:spPr>
                          <a:xfrm>
                            <a:off x="0" y="0"/>
                            <a:ext cx="1578337" cy="1112728"/>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3">
            <w:pPr>
              <w:widowControl w:val="0"/>
              <w:spacing w:line="240" w:lineRule="auto"/>
              <w:ind w:right="0"/>
              <w:rPr>
                <w:i w:val="1"/>
                <w:sz w:val="22"/>
                <w:szCs w:val="22"/>
              </w:rPr>
            </w:pPr>
            <w:r w:rsidDel="00000000" w:rsidR="00000000" w:rsidRPr="00000000">
              <w:rPr>
                <w:i w:val="1"/>
                <w:sz w:val="22"/>
                <w:szCs w:val="22"/>
                <w:rtl w:val="0"/>
              </w:rPr>
              <w:t xml:space="preserve">Aprende el </w:t>
            </w:r>
            <w:r w:rsidDel="00000000" w:rsidR="00000000" w:rsidRPr="00000000">
              <w:rPr>
                <w:b w:val="1"/>
                <w:i w:val="1"/>
                <w:sz w:val="22"/>
                <w:szCs w:val="22"/>
                <w:rtl w:val="0"/>
              </w:rPr>
              <w:t xml:space="preserve">Control del jugador </w:t>
            </w:r>
            <w:r w:rsidDel="00000000" w:rsidR="00000000" w:rsidRPr="00000000">
              <w:rPr>
                <w:i w:val="1"/>
                <w:sz w:val="22"/>
                <w:szCs w:val="22"/>
                <w:rtl w:val="0"/>
              </w:rPr>
              <w:t xml:space="preserve">mientras programas un automóvil que puede dirigirse por una carretera flotante evitando (o golpeando) los obstáculos en su camino.</w:t>
            </w:r>
          </w:p>
          <w:p w:rsidR="00000000" w:rsidDel="00000000" w:rsidP="00000000" w:rsidRDefault="00000000" w:rsidRPr="00000000" w14:paraId="000001C4">
            <w:pPr>
              <w:widowControl w:val="0"/>
              <w:spacing w:line="240" w:lineRule="auto"/>
              <w:ind w:right="0"/>
              <w:jc w:val="right"/>
              <w:rPr>
                <w:b w:val="1"/>
                <w:sz w:val="22"/>
                <w:szCs w:val="22"/>
              </w:rPr>
            </w:pPr>
            <w:r w:rsidDel="00000000" w:rsidR="00000000" w:rsidRPr="00000000">
              <w:rPr>
                <w:b w:val="1"/>
                <w:sz w:val="22"/>
                <w:szCs w:val="22"/>
                <w:rtl w:val="0"/>
              </w:rPr>
              <w:t xml:space="preserve"> </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C7">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C8">
            <w:pPr>
              <w:widowControl w:val="0"/>
              <w:spacing w:line="240" w:lineRule="auto"/>
              <w:ind w:right="0"/>
              <w:rPr>
                <w:b w:val="1"/>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8">
            <w:pPr>
              <w:spacing w:line="276" w:lineRule="auto"/>
              <w:ind w:right="0"/>
              <w:rPr>
                <w:b w:val="1"/>
                <w:sz w:val="22"/>
                <w:szCs w:val="22"/>
              </w:rPr>
            </w:pPr>
            <w:r w:rsidDel="00000000" w:rsidR="00000000" w:rsidRPr="00000000">
              <w:rPr>
                <w:b w:val="1"/>
                <w:sz w:val="22"/>
                <w:szCs w:val="22"/>
                <w:rtl w:val="0"/>
              </w:rPr>
              <w:t xml:space="preserve">Jugabilidad básica</w:t>
            </w:r>
          </w:p>
          <w:p w:rsidR="00000000" w:rsidDel="00000000" w:rsidP="00000000" w:rsidRDefault="00000000" w:rsidRPr="00000000" w14:paraId="000001D9">
            <w:pPr>
              <w:spacing w:line="276" w:lineRule="auto"/>
              <w:ind w:right="0"/>
              <w:rPr>
                <w:sz w:val="22"/>
                <w:szCs w:val="22"/>
              </w:rPr>
            </w:pPr>
            <w:r w:rsidDel="00000000" w:rsidR="00000000" w:rsidRPr="00000000">
              <w:rPr>
                <w:sz w:val="22"/>
                <w:szCs w:val="22"/>
              </w:rPr>
              <w:drawing>
                <wp:inline distB="114300" distT="114300" distL="114300" distR="114300">
                  <wp:extent cx="1540237" cy="870234"/>
                  <wp:effectExtent b="0" l="0" r="0" t="0"/>
                  <wp:docPr id="46" name="image1.png"/>
                  <a:graphic>
                    <a:graphicData uri="http://schemas.openxmlformats.org/drawingml/2006/picture">
                      <pic:pic>
                        <pic:nvPicPr>
                          <pic:cNvPr id="0" name="image1.png"/>
                          <pic:cNvPicPr preferRelativeResize="0"/>
                        </pic:nvPicPr>
                        <pic:blipFill>
                          <a:blip r:embed="rId34"/>
                          <a:srcRect b="0" l="0" r="0" t="0"/>
                          <a:stretch>
                            <a:fillRect/>
                          </a:stretch>
                        </pic:blipFill>
                        <pic:spPr>
                          <a:xfrm>
                            <a:off x="0" y="0"/>
                            <a:ext cx="1540237" cy="870234"/>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DA">
            <w:pPr>
              <w:spacing w:line="240" w:lineRule="auto"/>
              <w:ind w:right="0"/>
              <w:rPr>
                <w:i w:val="1"/>
                <w:sz w:val="22"/>
                <w:szCs w:val="22"/>
              </w:rPr>
            </w:pPr>
            <w:r w:rsidDel="00000000" w:rsidR="00000000" w:rsidRPr="00000000">
              <w:rPr>
                <w:i w:val="1"/>
                <w:sz w:val="22"/>
                <w:szCs w:val="22"/>
                <w:rtl w:val="0"/>
              </w:rPr>
              <w:t xml:space="preserve">Aprende a implementar la </w:t>
            </w:r>
            <w:r w:rsidDel="00000000" w:rsidR="00000000" w:rsidRPr="00000000">
              <w:rPr>
                <w:b w:val="1"/>
                <w:i w:val="1"/>
                <w:sz w:val="22"/>
                <w:szCs w:val="22"/>
                <w:rtl w:val="0"/>
              </w:rPr>
              <w:t xml:space="preserve">jugabilidad básica </w:t>
            </w:r>
            <w:r w:rsidDel="00000000" w:rsidR="00000000" w:rsidRPr="00000000">
              <w:rPr>
                <w:i w:val="1"/>
                <w:sz w:val="22"/>
                <w:szCs w:val="22"/>
                <w:rtl w:val="0"/>
              </w:rPr>
              <w:t xml:space="preserve">con este juego de vista de pájaro en el que lanzas comida a los animales que te atacan.</w:t>
            </w:r>
          </w:p>
        </w:tc>
        <w:tc>
          <w:tcPr>
            <w:tcBorders>
              <w:top w:color="434343" w:space="0" w:sz="8" w:val="single"/>
              <w:left w:color="434343" w:space="0" w:sz="8" w:val="single"/>
              <w:bottom w:color="000000" w:space="0" w:sz="0" w:val="nil"/>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DB">
            <w:pPr>
              <w:widowControl w:val="0"/>
              <w:spacing w:line="240" w:lineRule="auto"/>
              <w:ind w:right="0"/>
              <w:jc w:val="right"/>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DC">
            <w:pPr>
              <w:widowControl w:val="0"/>
              <w:spacing w:line="240" w:lineRule="auto"/>
              <w:ind w:right="0"/>
              <w:rPr>
                <w:b w:val="1"/>
                <w:sz w:val="22"/>
                <w:szCs w:val="22"/>
              </w:rPr>
            </w:pPr>
            <w:r w:rsidDel="00000000" w:rsidR="00000000" w:rsidRPr="00000000">
              <w:rPr>
                <w:b w:val="1"/>
                <w:sz w:val="22"/>
                <w:szCs w:val="22"/>
                <w:rtl w:val="0"/>
              </w:rPr>
              <w:t xml:space="preserve">Desafío 2</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DD">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DE">
            <w:pPr>
              <w:widowControl w:val="0"/>
              <w:spacing w:line="240" w:lineRule="auto"/>
              <w:ind w:right="0"/>
              <w:rPr>
                <w:b w:val="1"/>
                <w:sz w:val="22"/>
                <w:szCs w:val="22"/>
              </w:rPr>
            </w:pPr>
            <w:r w:rsidDel="00000000" w:rsidR="00000000" w:rsidRPr="00000000">
              <w:rPr>
                <w:b w:val="1"/>
                <w:sz w:val="22"/>
                <w:szCs w:val="22"/>
                <w:rtl w:val="0"/>
              </w:rPr>
              <w:t xml:space="preserve">Laboratorio 2</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E2">
            <w:pPr>
              <w:widowControl w:val="0"/>
              <w:spacing w:line="240" w:lineRule="auto"/>
              <w:ind w:right="0"/>
              <w:jc w:val="right"/>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E3">
            <w:pPr>
              <w:widowControl w:val="0"/>
              <w:spacing w:line="240" w:lineRule="auto"/>
              <w:ind w:right="0"/>
              <w:rPr>
                <w:b w:val="1"/>
                <w:sz w:val="22"/>
                <w:szCs w:val="22"/>
              </w:rPr>
            </w:pPr>
            <w:r w:rsidDel="00000000" w:rsidR="00000000" w:rsidRPr="00000000">
              <w:rPr>
                <w:b w:val="1"/>
                <w:sz w:val="22"/>
                <w:szCs w:val="22"/>
                <w:rtl w:val="0"/>
              </w:rPr>
              <w:t xml:space="preserve">Prueba 2</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E9">
            <w:pPr>
              <w:widowControl w:val="0"/>
              <w:spacing w:line="240" w:lineRule="auto"/>
              <w:ind w:right="0"/>
              <w:jc w:val="right"/>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EA">
            <w:pPr>
              <w:widowControl w:val="0"/>
              <w:spacing w:line="240" w:lineRule="auto"/>
              <w:ind w:right="0"/>
              <w:rPr>
                <w:b w:val="1"/>
                <w:sz w:val="22"/>
                <w:szCs w:val="22"/>
              </w:rPr>
            </w:pPr>
            <w:r w:rsidDel="00000000" w:rsidR="00000000" w:rsidRPr="00000000">
              <w:rPr>
                <w:b w:val="1"/>
                <w:sz w:val="22"/>
                <w:szCs w:val="22"/>
                <w:rtl w:val="0"/>
              </w:rPr>
              <w:t xml:space="preserve">Características adicionales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EE">
            <w:pPr>
              <w:spacing w:line="276" w:lineRule="auto"/>
              <w:ind w:right="0"/>
              <w:rPr>
                <w:b w:val="1"/>
                <w:sz w:val="22"/>
                <w:szCs w:val="22"/>
              </w:rPr>
            </w:pPr>
            <w:r w:rsidDel="00000000" w:rsidR="00000000" w:rsidRPr="00000000">
              <w:rPr>
                <w:b w:val="1"/>
                <w:sz w:val="22"/>
                <w:szCs w:val="22"/>
                <w:rtl w:val="0"/>
              </w:rPr>
              <w:t xml:space="preserve">Sonido y efectos</w:t>
            </w:r>
          </w:p>
          <w:p w:rsidR="00000000" w:rsidDel="00000000" w:rsidP="00000000" w:rsidRDefault="00000000" w:rsidRPr="00000000" w14:paraId="000001EF">
            <w:pPr>
              <w:spacing w:line="276" w:lineRule="auto"/>
              <w:ind w:right="0"/>
              <w:rPr>
                <w:sz w:val="22"/>
                <w:szCs w:val="22"/>
              </w:rPr>
            </w:pPr>
            <w:r w:rsidDel="00000000" w:rsidR="00000000" w:rsidRPr="00000000">
              <w:rPr>
                <w:sz w:val="22"/>
                <w:szCs w:val="22"/>
              </w:rPr>
              <w:drawing>
                <wp:inline distB="114300" distT="114300" distL="114300" distR="114300">
                  <wp:extent cx="1559287" cy="857981"/>
                  <wp:effectExtent b="0" l="0" r="0" t="0"/>
                  <wp:docPr id="45" name="image20.png"/>
                  <a:graphic>
                    <a:graphicData uri="http://schemas.openxmlformats.org/drawingml/2006/picture">
                      <pic:pic>
                        <pic:nvPicPr>
                          <pic:cNvPr id="0" name="image20.png"/>
                          <pic:cNvPicPr preferRelativeResize="0"/>
                        </pic:nvPicPr>
                        <pic:blipFill>
                          <a:blip r:embed="rId35"/>
                          <a:srcRect b="4961" l="0" r="16191" t="13525"/>
                          <a:stretch>
                            <a:fillRect/>
                          </a:stretch>
                        </pic:blipFill>
                        <pic:spPr>
                          <a:xfrm>
                            <a:off x="0" y="0"/>
                            <a:ext cx="1559287" cy="857981"/>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0">
            <w:pPr>
              <w:widowControl w:val="0"/>
              <w:spacing w:line="240" w:lineRule="auto"/>
              <w:ind w:right="0"/>
              <w:rPr>
                <w:i w:val="1"/>
                <w:sz w:val="22"/>
                <w:szCs w:val="22"/>
              </w:rPr>
            </w:pPr>
            <w:r w:rsidDel="00000000" w:rsidR="00000000" w:rsidRPr="00000000">
              <w:rPr>
                <w:i w:val="1"/>
                <w:sz w:val="22"/>
                <w:szCs w:val="22"/>
                <w:rtl w:val="0"/>
              </w:rPr>
              <w:t xml:space="preserve">Aprende a agregar </w:t>
            </w:r>
            <w:r w:rsidDel="00000000" w:rsidR="00000000" w:rsidRPr="00000000">
              <w:rPr>
                <w:b w:val="1"/>
                <w:i w:val="1"/>
                <w:sz w:val="22"/>
                <w:szCs w:val="22"/>
                <w:rtl w:val="0"/>
              </w:rPr>
              <w:t xml:space="preserve">sonido, animación y efectos </w:t>
            </w:r>
            <w:r w:rsidDel="00000000" w:rsidR="00000000" w:rsidRPr="00000000">
              <w:rPr>
                <w:i w:val="1"/>
                <w:sz w:val="22"/>
                <w:szCs w:val="22"/>
                <w:rtl w:val="0"/>
              </w:rPr>
              <w:t xml:space="preserve">con este juego de desplazamiento lateral donde el jugador necesita sincronizar sus saltos sobre obstáculos que se aproximan. </w:t>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1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Desafío 3</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F3">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F4">
            <w:pPr>
              <w:widowControl w:val="0"/>
              <w:spacing w:line="240" w:lineRule="auto"/>
              <w:ind w:right="0"/>
              <w:rPr>
                <w:b w:val="1"/>
                <w:sz w:val="22"/>
                <w:szCs w:val="22"/>
              </w:rPr>
            </w:pPr>
            <w:r w:rsidDel="00000000" w:rsidR="00000000" w:rsidRPr="00000000">
              <w:rPr>
                <w:b w:val="1"/>
                <w:sz w:val="22"/>
                <w:szCs w:val="22"/>
                <w:rtl w:val="0"/>
              </w:rPr>
              <w:t xml:space="preserve">Laboratorio 3</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1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Prueba 3</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45"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1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Características adicionales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4">
            <w:pPr>
              <w:spacing w:line="276" w:lineRule="auto"/>
              <w:ind w:right="0"/>
              <w:rPr>
                <w:b w:val="1"/>
                <w:sz w:val="22"/>
                <w:szCs w:val="22"/>
              </w:rPr>
            </w:pPr>
            <w:r w:rsidDel="00000000" w:rsidR="00000000" w:rsidRPr="00000000">
              <w:rPr>
                <w:b w:val="1"/>
                <w:sz w:val="22"/>
                <w:szCs w:val="22"/>
                <w:rtl w:val="0"/>
              </w:rPr>
              <w:t xml:space="preserve">Mecánicas de jugabilidad</w:t>
            </w:r>
          </w:p>
          <w:p w:rsidR="00000000" w:rsidDel="00000000" w:rsidP="00000000" w:rsidRDefault="00000000" w:rsidRPr="00000000" w14:paraId="00000205">
            <w:pPr>
              <w:spacing w:line="276" w:lineRule="auto"/>
              <w:ind w:right="0"/>
              <w:rPr>
                <w:sz w:val="22"/>
                <w:szCs w:val="22"/>
              </w:rPr>
            </w:pPr>
            <w:r w:rsidDel="00000000" w:rsidR="00000000" w:rsidRPr="00000000">
              <w:rPr>
                <w:b w:val="1"/>
                <w:sz w:val="22"/>
                <w:szCs w:val="22"/>
              </w:rPr>
              <w:drawing>
                <wp:inline distB="114300" distT="114300" distL="114300" distR="114300">
                  <wp:extent cx="1568812" cy="895332"/>
                  <wp:effectExtent b="0" l="0" r="0" t="0"/>
                  <wp:docPr id="48" name="image8.png"/>
                  <a:graphic>
                    <a:graphicData uri="http://schemas.openxmlformats.org/drawingml/2006/picture">
                      <pic:pic>
                        <pic:nvPicPr>
                          <pic:cNvPr id="0" name="image8.png"/>
                          <pic:cNvPicPr preferRelativeResize="0"/>
                        </pic:nvPicPr>
                        <pic:blipFill>
                          <a:blip r:embed="rId36"/>
                          <a:srcRect b="7016" l="0" r="0" t="11694"/>
                          <a:stretch>
                            <a:fillRect/>
                          </a:stretch>
                        </pic:blipFill>
                        <pic:spPr>
                          <a:xfrm>
                            <a:off x="0" y="0"/>
                            <a:ext cx="1568812" cy="895332"/>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6">
            <w:pPr>
              <w:widowControl w:val="0"/>
              <w:spacing w:line="240" w:lineRule="auto"/>
              <w:ind w:right="0"/>
              <w:rPr>
                <w:i w:val="1"/>
                <w:sz w:val="22"/>
                <w:szCs w:val="22"/>
              </w:rPr>
            </w:pPr>
            <w:r w:rsidDel="00000000" w:rsidR="00000000" w:rsidRPr="00000000">
              <w:rPr>
                <w:i w:val="1"/>
                <w:sz w:val="22"/>
                <w:szCs w:val="22"/>
                <w:rtl w:val="0"/>
              </w:rPr>
              <w:t xml:space="preserve">Aprende a programar </w:t>
            </w:r>
            <w:r w:rsidDel="00000000" w:rsidR="00000000" w:rsidRPr="00000000">
              <w:rPr>
                <w:b w:val="1"/>
                <w:i w:val="1"/>
                <w:sz w:val="22"/>
                <w:szCs w:val="22"/>
                <w:rtl w:val="0"/>
              </w:rPr>
              <w:t xml:space="preserve">mecánicas de jugabilidad </w:t>
            </w:r>
            <w:r w:rsidDel="00000000" w:rsidR="00000000" w:rsidRPr="00000000">
              <w:rPr>
                <w:i w:val="1"/>
                <w:sz w:val="22"/>
                <w:szCs w:val="22"/>
                <w:rtl w:val="0"/>
              </w:rPr>
              <w:t xml:space="preserve">en un juego donde el jugador trata de derribar oleadas de enemigos con potenciadores para derrotarlos.</w:t>
            </w:r>
          </w:p>
        </w:tc>
        <w:tc>
          <w:tcPr>
            <w:tcBorders>
              <w:top w:color="434343" w:space="0" w:sz="8" w:val="single"/>
              <w:left w:color="434343" w:space="0" w:sz="8" w:val="single"/>
              <w:bottom w:color="434343" w:space="0" w:sz="8"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Desafío 4</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09">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0A">
            <w:pPr>
              <w:widowControl w:val="0"/>
              <w:spacing w:line="240" w:lineRule="auto"/>
              <w:ind w:right="0"/>
              <w:rPr>
                <w:b w:val="1"/>
                <w:sz w:val="22"/>
                <w:szCs w:val="22"/>
              </w:rPr>
            </w:pPr>
            <w:r w:rsidDel="00000000" w:rsidR="00000000" w:rsidRPr="00000000">
              <w:rPr>
                <w:b w:val="1"/>
                <w:sz w:val="22"/>
                <w:szCs w:val="22"/>
                <w:rtl w:val="0"/>
              </w:rPr>
              <w:t xml:space="preserve">Laboratorio 4</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434343" w:space="0" w:sz="8" w:val="single"/>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Prueba 4</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285"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2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2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Características adicionales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72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21A">
            <w:pPr>
              <w:widowControl w:val="0"/>
              <w:spacing w:line="240" w:lineRule="auto"/>
              <w:ind w:right="0"/>
              <w:rPr>
                <w:b w:val="1"/>
                <w:sz w:val="22"/>
                <w:szCs w:val="22"/>
              </w:rPr>
            </w:pPr>
            <w:r w:rsidDel="00000000" w:rsidR="00000000" w:rsidRPr="00000000">
              <w:rPr>
                <w:b w:val="1"/>
                <w:sz w:val="22"/>
                <w:szCs w:val="22"/>
                <w:rtl w:val="0"/>
              </w:rPr>
              <w:t xml:space="preserve">Misión 2: ¿Cómo crear con código 2?</w:t>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1">
            <w:pPr>
              <w:spacing w:line="276" w:lineRule="auto"/>
              <w:ind w:right="0"/>
              <w:rPr>
                <w:b w:val="1"/>
                <w:sz w:val="22"/>
                <w:szCs w:val="22"/>
              </w:rPr>
            </w:pPr>
            <w:r w:rsidDel="00000000" w:rsidR="00000000" w:rsidRPr="00000000">
              <w:rPr>
                <w:b w:val="1"/>
                <w:sz w:val="22"/>
                <w:szCs w:val="22"/>
                <w:rtl w:val="0"/>
              </w:rPr>
              <w:t xml:space="preserve">Interfaz de usuario</w:t>
            </w:r>
          </w:p>
          <w:p w:rsidR="00000000" w:rsidDel="00000000" w:rsidP="00000000" w:rsidRDefault="00000000" w:rsidRPr="00000000" w14:paraId="00000222">
            <w:pPr>
              <w:widowControl w:val="0"/>
              <w:spacing w:line="240" w:lineRule="auto"/>
              <w:ind w:right="0"/>
              <w:rPr>
                <w:sz w:val="22"/>
                <w:szCs w:val="22"/>
              </w:rPr>
            </w:pPr>
            <w:r w:rsidDel="00000000" w:rsidR="00000000" w:rsidRPr="00000000">
              <w:rPr>
                <w:sz w:val="22"/>
                <w:szCs w:val="22"/>
              </w:rPr>
              <w:drawing>
                <wp:inline distB="114300" distT="114300" distL="114300" distR="114300">
                  <wp:extent cx="1549762" cy="864984"/>
                  <wp:effectExtent b="0" l="0" r="0" t="0"/>
                  <wp:docPr id="47" name="image16.png"/>
                  <a:graphic>
                    <a:graphicData uri="http://schemas.openxmlformats.org/drawingml/2006/picture">
                      <pic:pic>
                        <pic:nvPicPr>
                          <pic:cNvPr id="0" name="image16.png"/>
                          <pic:cNvPicPr preferRelativeResize="0"/>
                        </pic:nvPicPr>
                        <pic:blipFill>
                          <a:blip r:embed="rId37"/>
                          <a:srcRect b="9873" l="22169" r="22481" t="35661"/>
                          <a:stretch>
                            <a:fillRect/>
                          </a:stretch>
                        </pic:blipFill>
                        <pic:spPr>
                          <a:xfrm>
                            <a:off x="0" y="0"/>
                            <a:ext cx="1549762" cy="864984"/>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3">
            <w:pPr>
              <w:widowControl w:val="0"/>
              <w:spacing w:line="240" w:lineRule="auto"/>
              <w:ind w:right="0"/>
              <w:rPr>
                <w:i w:val="1"/>
                <w:sz w:val="22"/>
                <w:szCs w:val="22"/>
              </w:rPr>
            </w:pPr>
            <w:r w:rsidDel="00000000" w:rsidR="00000000" w:rsidRPr="00000000">
              <w:rPr>
                <w:i w:val="1"/>
                <w:sz w:val="22"/>
                <w:szCs w:val="22"/>
                <w:rtl w:val="0"/>
              </w:rPr>
              <w:t xml:space="preserve">Aprende a implementar una </w:t>
            </w:r>
            <w:r w:rsidDel="00000000" w:rsidR="00000000" w:rsidRPr="00000000">
              <w:rPr>
                <w:b w:val="1"/>
                <w:i w:val="1"/>
                <w:sz w:val="22"/>
                <w:szCs w:val="22"/>
                <w:rtl w:val="0"/>
              </w:rPr>
              <w:t xml:space="preserve">interfaz de usuario </w:t>
            </w:r>
            <w:r w:rsidDel="00000000" w:rsidR="00000000" w:rsidRPr="00000000">
              <w:rPr>
                <w:i w:val="1"/>
                <w:sz w:val="22"/>
                <w:szCs w:val="22"/>
                <w:rtl w:val="0"/>
              </w:rPr>
              <w:t xml:space="preserve">en un juego donde el jugador tiene que hacer clic en los objetos lanzados por el aire antes de que caigan y desaparezcan de la pantalla.</w:t>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Desafío 5</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26">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27">
            <w:pPr>
              <w:widowControl w:val="0"/>
              <w:spacing w:line="240" w:lineRule="auto"/>
              <w:ind w:right="0"/>
              <w:rPr>
                <w:b w:val="1"/>
                <w:sz w:val="22"/>
                <w:szCs w:val="22"/>
              </w:rPr>
            </w:pPr>
            <w:r w:rsidDel="00000000" w:rsidR="00000000" w:rsidRPr="00000000">
              <w:rPr>
                <w:b w:val="1"/>
                <w:sz w:val="22"/>
                <w:szCs w:val="22"/>
                <w:rtl w:val="0"/>
              </w:rPr>
              <w:t xml:space="preserve">Laboratorio 5</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Prueba 5</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66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Características adicionales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37">
            <w:pPr>
              <w:spacing w:line="276" w:lineRule="auto"/>
              <w:ind w:right="0"/>
              <w:rPr>
                <w:b w:val="1"/>
                <w:sz w:val="22"/>
                <w:szCs w:val="22"/>
              </w:rPr>
            </w:pPr>
            <w:r w:rsidDel="00000000" w:rsidR="00000000" w:rsidRPr="00000000">
              <w:rPr>
                <w:b w:val="1"/>
                <w:sz w:val="22"/>
                <w:szCs w:val="22"/>
                <w:rtl w:val="0"/>
              </w:rPr>
              <w:t xml:space="preserve">Introducción a las pruebas y comentarios del usuario</w:t>
            </w:r>
          </w:p>
          <w:p w:rsidR="00000000" w:rsidDel="00000000" w:rsidP="00000000" w:rsidRDefault="00000000" w:rsidRPr="00000000" w14:paraId="00000238">
            <w:pPr>
              <w:spacing w:line="240" w:lineRule="auto"/>
              <w:ind w:right="0"/>
              <w:rPr>
                <w:sz w:val="22"/>
                <w:szCs w:val="22"/>
              </w:rPr>
            </w:pPr>
            <w:r w:rsidDel="00000000" w:rsidR="00000000" w:rsidRPr="00000000">
              <w:rPr>
                <w:sz w:val="22"/>
                <w:szCs w:val="22"/>
              </w:rPr>
              <w:drawing>
                <wp:inline distB="114300" distT="114300" distL="114300" distR="114300">
                  <wp:extent cx="1549734" cy="1092562"/>
                  <wp:effectExtent b="0" l="0" r="0" t="0"/>
                  <wp:docPr id="51" name="image3.png"/>
                  <a:graphic>
                    <a:graphicData uri="http://schemas.openxmlformats.org/drawingml/2006/picture">
                      <pic:pic>
                        <pic:nvPicPr>
                          <pic:cNvPr id="0" name="image3.png"/>
                          <pic:cNvPicPr preferRelativeResize="0"/>
                        </pic:nvPicPr>
                        <pic:blipFill>
                          <a:blip r:embed="rId33"/>
                          <a:srcRect b="0" l="0" r="0" t="0"/>
                          <a:stretch>
                            <a:fillRect/>
                          </a:stretch>
                        </pic:blipFill>
                        <pic:spPr>
                          <a:xfrm>
                            <a:off x="0" y="0"/>
                            <a:ext cx="1549734" cy="1092562"/>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spacing w:line="240" w:lineRule="auto"/>
              <w:ind w:right="0"/>
              <w:rPr>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3A">
            <w:pPr>
              <w:widowControl w:val="0"/>
              <w:spacing w:line="240" w:lineRule="auto"/>
              <w:ind w:right="0"/>
              <w:rPr>
                <w:i w:val="1"/>
                <w:sz w:val="22"/>
                <w:szCs w:val="22"/>
              </w:rPr>
            </w:pPr>
            <w:r w:rsidDel="00000000" w:rsidR="00000000" w:rsidRPr="00000000">
              <w:rPr>
                <w:i w:val="1"/>
                <w:sz w:val="22"/>
                <w:szCs w:val="22"/>
                <w:rtl w:val="0"/>
              </w:rPr>
              <w:t xml:space="preserve">En este tutorial, explorarás el propósito de los comentarios del usuario y cómo las pruebas del usuario pueden integrarse a tu proceso de diseño y desarrollo.</w:t>
            </w:r>
          </w:p>
          <w:p w:rsidR="00000000" w:rsidDel="00000000" w:rsidP="00000000" w:rsidRDefault="00000000" w:rsidRPr="00000000" w14:paraId="0000023B">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3C">
            <w:pPr>
              <w:widowControl w:val="0"/>
              <w:spacing w:line="240" w:lineRule="auto"/>
              <w:ind w:right="0"/>
              <w:jc w:val="right"/>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3D">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3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3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43">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4">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4A">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B">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4F">
            <w:pPr>
              <w:spacing w:line="276" w:lineRule="auto"/>
              <w:ind w:right="0"/>
              <w:rPr>
                <w:b w:val="1"/>
                <w:sz w:val="22"/>
                <w:szCs w:val="22"/>
              </w:rPr>
            </w:pPr>
            <w:r w:rsidDel="00000000" w:rsidR="00000000" w:rsidRPr="00000000">
              <w:rPr>
                <w:b w:val="1"/>
                <w:sz w:val="22"/>
                <w:szCs w:val="22"/>
                <w:rtl w:val="0"/>
              </w:rPr>
              <w:t xml:space="preserve">Próximos pasos</w:t>
            </w:r>
          </w:p>
          <w:p w:rsidR="00000000" w:rsidDel="00000000" w:rsidP="00000000" w:rsidRDefault="00000000" w:rsidRPr="00000000" w14:paraId="00000250">
            <w:pPr>
              <w:spacing w:line="240" w:lineRule="auto"/>
              <w:ind w:right="0"/>
              <w:rPr>
                <w:sz w:val="22"/>
                <w:szCs w:val="22"/>
              </w:rPr>
            </w:pPr>
            <w:r w:rsidDel="00000000" w:rsidR="00000000" w:rsidRPr="00000000">
              <w:rPr>
                <w:sz w:val="22"/>
                <w:szCs w:val="22"/>
              </w:rPr>
              <w:drawing>
                <wp:inline distB="114300" distT="114300" distL="114300" distR="114300">
                  <wp:extent cx="1511662" cy="848528"/>
                  <wp:effectExtent b="0" l="0" r="0" t="0"/>
                  <wp:docPr id="49" name="image13.png"/>
                  <a:graphic>
                    <a:graphicData uri="http://schemas.openxmlformats.org/drawingml/2006/picture">
                      <pic:pic>
                        <pic:nvPicPr>
                          <pic:cNvPr id="0" name="image13.png"/>
                          <pic:cNvPicPr preferRelativeResize="0"/>
                        </pic:nvPicPr>
                        <pic:blipFill>
                          <a:blip r:embed="rId38"/>
                          <a:srcRect b="0" l="0" r="0" t="0"/>
                          <a:stretch>
                            <a:fillRect/>
                          </a:stretch>
                        </pic:blipFill>
                        <pic:spPr>
                          <a:xfrm>
                            <a:off x="0" y="0"/>
                            <a:ext cx="1511662" cy="848528"/>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1">
            <w:pPr>
              <w:widowControl w:val="0"/>
              <w:spacing w:line="240" w:lineRule="auto"/>
              <w:ind w:right="0"/>
              <w:rPr>
                <w:i w:val="1"/>
                <w:sz w:val="22"/>
                <w:szCs w:val="22"/>
              </w:rPr>
            </w:pPr>
            <w:r w:rsidDel="00000000" w:rsidR="00000000" w:rsidRPr="00000000">
              <w:rPr>
                <w:i w:val="1"/>
                <w:sz w:val="22"/>
                <w:szCs w:val="22"/>
                <w:rtl w:val="0"/>
              </w:rPr>
              <w:t xml:space="preserve">En esta unidad final, te prepararás para seguir desarrollando tus habilidades de Unity y C# de forma independiente.</w:t>
            </w:r>
          </w:p>
          <w:p w:rsidR="00000000" w:rsidDel="00000000" w:rsidP="00000000" w:rsidRDefault="00000000" w:rsidRPr="00000000" w14:paraId="00000252">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53">
            <w:pPr>
              <w:widowControl w:val="0"/>
              <w:spacing w:line="240" w:lineRule="auto"/>
              <w:ind w:right="0"/>
              <w:jc w:val="right"/>
              <w:rPr>
                <w:b w:val="1"/>
                <w:sz w:val="22"/>
                <w:szCs w:val="22"/>
              </w:rPr>
            </w:pPr>
            <w:r w:rsidDel="00000000" w:rsidR="00000000" w:rsidRPr="00000000">
              <w:rPr>
                <w:rtl w:val="0"/>
              </w:rPr>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4">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55">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5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5A">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B">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61">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62">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6">
            <w:pPr>
              <w:spacing w:line="276" w:lineRule="auto"/>
              <w:ind w:right="0"/>
              <w:rPr>
                <w:b w:val="1"/>
                <w:sz w:val="22"/>
                <w:szCs w:val="22"/>
              </w:rPr>
            </w:pPr>
            <w:r w:rsidDel="00000000" w:rsidR="00000000" w:rsidRPr="00000000">
              <w:rPr>
                <w:b w:val="1"/>
                <w:sz w:val="22"/>
                <w:szCs w:val="22"/>
                <w:rtl w:val="0"/>
              </w:rPr>
              <w:t xml:space="preserve">Investigación y preparación laboral</w:t>
            </w:r>
          </w:p>
          <w:p w:rsidR="00000000" w:rsidDel="00000000" w:rsidP="00000000" w:rsidRDefault="00000000" w:rsidRPr="00000000" w14:paraId="00000267">
            <w:pPr>
              <w:spacing w:line="240" w:lineRule="auto"/>
              <w:ind w:right="0"/>
              <w:rPr>
                <w:sz w:val="22"/>
                <w:szCs w:val="22"/>
              </w:rPr>
            </w:pPr>
            <w:r w:rsidDel="00000000" w:rsidR="00000000" w:rsidRPr="00000000">
              <w:rPr>
                <w:sz w:val="22"/>
                <w:szCs w:val="22"/>
              </w:rPr>
              <w:drawing>
                <wp:inline distB="114300" distT="114300" distL="114300" distR="114300">
                  <wp:extent cx="1483087" cy="1045577"/>
                  <wp:effectExtent b="0" l="0" r="0" t="0"/>
                  <wp:docPr id="50" name="image11.png"/>
                  <a:graphic>
                    <a:graphicData uri="http://schemas.openxmlformats.org/drawingml/2006/picture">
                      <pic:pic>
                        <pic:nvPicPr>
                          <pic:cNvPr id="0" name="image11.png"/>
                          <pic:cNvPicPr preferRelativeResize="0"/>
                        </pic:nvPicPr>
                        <pic:blipFill>
                          <a:blip r:embed="rId39"/>
                          <a:srcRect b="0" l="0" r="0" t="0"/>
                          <a:stretch>
                            <a:fillRect/>
                          </a:stretch>
                        </pic:blipFill>
                        <pic:spPr>
                          <a:xfrm>
                            <a:off x="0" y="0"/>
                            <a:ext cx="1483087" cy="1045577"/>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8">
            <w:pPr>
              <w:widowControl w:val="0"/>
              <w:spacing w:line="240" w:lineRule="auto"/>
              <w:ind w:right="0"/>
              <w:rPr>
                <w:i w:val="1"/>
                <w:sz w:val="22"/>
                <w:szCs w:val="22"/>
              </w:rPr>
            </w:pPr>
            <w:r w:rsidDel="00000000" w:rsidR="00000000" w:rsidRPr="00000000">
              <w:rPr>
                <w:i w:val="1"/>
                <w:sz w:val="22"/>
                <w:szCs w:val="22"/>
                <w:rtl w:val="0"/>
              </w:rPr>
              <w:t xml:space="preserve">En este tutorial, investigarás áreas profesionales, puestos laborales y las certificaciones y calificaciones necesarias para ayudarte a identificar objetivos profesionales. </w:t>
            </w:r>
          </w:p>
          <w:p w:rsidR="00000000" w:rsidDel="00000000" w:rsidP="00000000" w:rsidRDefault="00000000" w:rsidRPr="00000000" w14:paraId="00000269">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6A">
            <w:pPr>
              <w:widowControl w:val="0"/>
              <w:spacing w:line="240" w:lineRule="auto"/>
              <w:ind w:right="0"/>
              <w:jc w:val="right"/>
              <w:rPr>
                <w:b w:val="1"/>
                <w:sz w:val="22"/>
                <w:szCs w:val="22"/>
              </w:rPr>
            </w:pPr>
            <w:r w:rsidDel="00000000" w:rsidR="00000000" w:rsidRPr="00000000">
              <w:rPr>
                <w:rtl w:val="0"/>
              </w:rPr>
            </w:r>
          </w:p>
        </w:tc>
        <w:tc>
          <w:tcPr>
            <w:tcBorders>
              <w:top w:color="434343" w:space="0" w:sz="8" w:val="single"/>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6C">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6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71">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2">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78">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9">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7D">
            <w:pPr>
              <w:spacing w:line="276" w:lineRule="auto"/>
              <w:ind w:right="0"/>
              <w:rPr>
                <w:b w:val="1"/>
                <w:sz w:val="22"/>
                <w:szCs w:val="22"/>
              </w:rPr>
            </w:pPr>
            <w:r w:rsidDel="00000000" w:rsidR="00000000" w:rsidRPr="00000000">
              <w:rPr>
                <w:b w:val="1"/>
                <w:sz w:val="22"/>
                <w:szCs w:val="22"/>
                <w:rtl w:val="0"/>
              </w:rPr>
              <w:t xml:space="preserve">Introducción a los portafolios</w:t>
            </w:r>
          </w:p>
          <w:p w:rsidR="00000000" w:rsidDel="00000000" w:rsidP="00000000" w:rsidRDefault="00000000" w:rsidRPr="00000000" w14:paraId="0000027E">
            <w:pPr>
              <w:spacing w:line="240" w:lineRule="auto"/>
              <w:ind w:right="0"/>
              <w:rPr>
                <w:sz w:val="22"/>
                <w:szCs w:val="22"/>
              </w:rPr>
            </w:pPr>
            <w:r w:rsidDel="00000000" w:rsidR="00000000" w:rsidRPr="00000000">
              <w:rPr>
                <w:sz w:val="22"/>
                <w:szCs w:val="22"/>
              </w:rPr>
              <w:drawing>
                <wp:inline distB="114300" distT="114300" distL="114300" distR="114300">
                  <wp:extent cx="1503322" cy="1054462"/>
                  <wp:effectExtent b="0" l="0" r="0" t="0"/>
                  <wp:docPr id="52" name="image11.png"/>
                  <a:graphic>
                    <a:graphicData uri="http://schemas.openxmlformats.org/drawingml/2006/picture">
                      <pic:pic>
                        <pic:nvPicPr>
                          <pic:cNvPr id="0" name="image11.png"/>
                          <pic:cNvPicPr preferRelativeResize="0"/>
                        </pic:nvPicPr>
                        <pic:blipFill>
                          <a:blip r:embed="rId39"/>
                          <a:srcRect b="0" l="0" r="0" t="0"/>
                          <a:stretch>
                            <a:fillRect/>
                          </a:stretch>
                        </pic:blipFill>
                        <pic:spPr>
                          <a:xfrm>
                            <a:off x="0" y="0"/>
                            <a:ext cx="1503322" cy="1054462"/>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7F">
            <w:pPr>
              <w:widowControl w:val="0"/>
              <w:spacing w:line="240" w:lineRule="auto"/>
              <w:ind w:right="0"/>
              <w:rPr>
                <w:i w:val="1"/>
                <w:sz w:val="22"/>
                <w:szCs w:val="22"/>
              </w:rPr>
            </w:pPr>
            <w:r w:rsidDel="00000000" w:rsidR="00000000" w:rsidRPr="00000000">
              <w:rPr>
                <w:i w:val="1"/>
                <w:sz w:val="22"/>
                <w:szCs w:val="22"/>
                <w:rtl w:val="0"/>
              </w:rPr>
              <w:t xml:space="preserve">En este tutorial podrás realizar lo siguiente:</w:t>
            </w:r>
          </w:p>
          <w:p w:rsidR="00000000" w:rsidDel="00000000" w:rsidP="00000000" w:rsidRDefault="00000000" w:rsidRPr="00000000" w14:paraId="00000280">
            <w:pPr>
              <w:widowControl w:val="0"/>
              <w:numPr>
                <w:ilvl w:val="0"/>
                <w:numId w:val="6"/>
              </w:numPr>
              <w:spacing w:line="240" w:lineRule="auto"/>
              <w:ind w:left="720" w:right="0" w:hanging="360"/>
              <w:rPr>
                <w:i w:val="1"/>
                <w:sz w:val="22"/>
                <w:szCs w:val="22"/>
              </w:rPr>
            </w:pPr>
            <w:r w:rsidDel="00000000" w:rsidR="00000000" w:rsidRPr="00000000">
              <w:rPr>
                <w:i w:val="1"/>
                <w:sz w:val="22"/>
                <w:szCs w:val="22"/>
                <w:rtl w:val="0"/>
              </w:rPr>
              <w:t xml:space="preserve">Revisar los objetivos y usos de un portafolio.</w:t>
            </w:r>
          </w:p>
          <w:p w:rsidR="00000000" w:rsidDel="00000000" w:rsidP="00000000" w:rsidRDefault="00000000" w:rsidRPr="00000000" w14:paraId="00000281">
            <w:pPr>
              <w:widowControl w:val="0"/>
              <w:numPr>
                <w:ilvl w:val="0"/>
                <w:numId w:val="6"/>
              </w:numPr>
              <w:spacing w:line="240" w:lineRule="auto"/>
              <w:ind w:left="720" w:right="0" w:hanging="360"/>
              <w:rPr>
                <w:i w:val="1"/>
                <w:sz w:val="22"/>
                <w:szCs w:val="22"/>
              </w:rPr>
            </w:pPr>
            <w:r w:rsidDel="00000000" w:rsidR="00000000" w:rsidRPr="00000000">
              <w:rPr>
                <w:i w:val="1"/>
                <w:sz w:val="22"/>
                <w:szCs w:val="22"/>
                <w:rtl w:val="0"/>
              </w:rPr>
              <w:t xml:space="preserve">Planificar tu propio portafolio con un diagrama de flujo. </w:t>
            </w:r>
          </w:p>
          <w:p w:rsidR="00000000" w:rsidDel="00000000" w:rsidP="00000000" w:rsidRDefault="00000000" w:rsidRPr="00000000" w14:paraId="00000282">
            <w:pPr>
              <w:widowControl w:val="0"/>
              <w:numPr>
                <w:ilvl w:val="0"/>
                <w:numId w:val="6"/>
              </w:numPr>
              <w:spacing w:line="240" w:lineRule="auto"/>
              <w:ind w:left="720" w:right="0" w:hanging="360"/>
              <w:rPr>
                <w:i w:val="1"/>
                <w:sz w:val="22"/>
                <w:szCs w:val="22"/>
              </w:rPr>
            </w:pPr>
            <w:r w:rsidDel="00000000" w:rsidR="00000000" w:rsidRPr="00000000">
              <w:rPr>
                <w:i w:val="1"/>
                <w:sz w:val="22"/>
                <w:szCs w:val="22"/>
                <w:rtl w:val="0"/>
              </w:rPr>
              <w:t xml:space="preserve">Comenzar a seleccionar y organizar contenido.</w:t>
            </w:r>
          </w:p>
          <w:p w:rsidR="00000000" w:rsidDel="00000000" w:rsidP="00000000" w:rsidRDefault="00000000" w:rsidRPr="00000000" w14:paraId="00000283">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84">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85">
            <w:pPr>
              <w:widowControl w:val="0"/>
              <w:spacing w:line="240" w:lineRule="auto"/>
              <w:ind w:right="0"/>
              <w:jc w:val="right"/>
              <w:rPr>
                <w:b w:val="1"/>
                <w:sz w:val="22"/>
                <w:szCs w:val="22"/>
              </w:rPr>
            </w:pPr>
            <w:r w:rsidDel="00000000" w:rsidR="00000000" w:rsidRPr="00000000">
              <w:rPr>
                <w:rtl w:val="0"/>
              </w:rPr>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6">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87">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88">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8C">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D">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93">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94">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298">
            <w:pPr>
              <w:widowControl w:val="0"/>
              <w:spacing w:line="240" w:lineRule="auto"/>
              <w:ind w:right="0"/>
              <w:rPr>
                <w:b w:val="1"/>
                <w:sz w:val="22"/>
                <w:szCs w:val="22"/>
              </w:rPr>
            </w:pPr>
            <w:r w:rsidDel="00000000" w:rsidR="00000000" w:rsidRPr="00000000">
              <w:rPr>
                <w:b w:val="1"/>
                <w:sz w:val="22"/>
                <w:szCs w:val="22"/>
                <w:rtl w:val="0"/>
              </w:rPr>
              <w:t xml:space="preserve">Misión 3: ¿Cómo administrar el flujo y los datos de la Escena?</w:t>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9F">
            <w:pPr>
              <w:spacing w:line="276" w:lineRule="auto"/>
              <w:ind w:right="0"/>
              <w:rPr>
                <w:b w:val="1"/>
                <w:sz w:val="22"/>
                <w:szCs w:val="22"/>
              </w:rPr>
            </w:pPr>
            <w:r w:rsidDel="00000000" w:rsidR="00000000" w:rsidRPr="00000000">
              <w:rPr>
                <w:b w:val="1"/>
                <w:sz w:val="22"/>
                <w:szCs w:val="22"/>
                <w:rtl w:val="0"/>
              </w:rPr>
              <w:t xml:space="preserve">Introducción al diseño de experiencias 3D en tiempo real</w:t>
            </w:r>
          </w:p>
          <w:p w:rsidR="00000000" w:rsidDel="00000000" w:rsidP="00000000" w:rsidRDefault="00000000" w:rsidRPr="00000000" w14:paraId="000002A0">
            <w:pPr>
              <w:spacing w:line="240" w:lineRule="auto"/>
              <w:ind w:right="0"/>
              <w:rPr>
                <w:sz w:val="22"/>
                <w:szCs w:val="22"/>
              </w:rPr>
            </w:pPr>
            <w:r w:rsidDel="00000000" w:rsidR="00000000" w:rsidRPr="00000000">
              <w:rPr>
                <w:sz w:val="22"/>
                <w:szCs w:val="22"/>
              </w:rPr>
              <w:drawing>
                <wp:inline distB="114300" distT="114300" distL="114300" distR="114300">
                  <wp:extent cx="1492612" cy="843954"/>
                  <wp:effectExtent b="0" l="0" r="0" t="0"/>
                  <wp:docPr id="53" name="image5.png"/>
                  <a:graphic>
                    <a:graphicData uri="http://schemas.openxmlformats.org/drawingml/2006/picture">
                      <pic:pic>
                        <pic:nvPicPr>
                          <pic:cNvPr id="0" name="image5.png"/>
                          <pic:cNvPicPr preferRelativeResize="0"/>
                        </pic:nvPicPr>
                        <pic:blipFill>
                          <a:blip r:embed="rId40"/>
                          <a:srcRect b="0" l="0" r="0" t="0"/>
                          <a:stretch>
                            <a:fillRect/>
                          </a:stretch>
                        </pic:blipFill>
                        <pic:spPr>
                          <a:xfrm>
                            <a:off x="0" y="0"/>
                            <a:ext cx="1492612" cy="843954"/>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A1">
            <w:pPr>
              <w:widowControl w:val="0"/>
              <w:spacing w:line="240" w:lineRule="auto"/>
              <w:ind w:right="0"/>
              <w:rPr>
                <w:i w:val="1"/>
                <w:sz w:val="22"/>
                <w:szCs w:val="22"/>
              </w:rPr>
            </w:pPr>
            <w:r w:rsidDel="00000000" w:rsidR="00000000" w:rsidRPr="00000000">
              <w:rPr>
                <w:i w:val="1"/>
                <w:sz w:val="22"/>
                <w:szCs w:val="22"/>
                <w:rtl w:val="0"/>
              </w:rPr>
              <w:t xml:space="preserve">En este tutorial, explorarás los conceptos básicos del diseño de experiencias 3D en tiempo real.</w:t>
            </w:r>
          </w:p>
          <w:p w:rsidR="00000000" w:rsidDel="00000000" w:rsidP="00000000" w:rsidRDefault="00000000" w:rsidRPr="00000000" w14:paraId="000002A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A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A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A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B7">
            <w:pPr>
              <w:spacing w:line="276" w:lineRule="auto"/>
              <w:ind w:right="0"/>
              <w:rPr>
                <w:b w:val="1"/>
                <w:sz w:val="22"/>
                <w:szCs w:val="22"/>
              </w:rPr>
            </w:pPr>
            <w:r w:rsidDel="00000000" w:rsidR="00000000" w:rsidRPr="00000000">
              <w:rPr>
                <w:b w:val="1"/>
                <w:sz w:val="22"/>
                <w:szCs w:val="22"/>
                <w:rtl w:val="0"/>
              </w:rPr>
              <w:t xml:space="preserve">¿Cómo configurar el control de versiones?</w:t>
            </w:r>
          </w:p>
          <w:p w:rsidR="00000000" w:rsidDel="00000000" w:rsidP="00000000" w:rsidRDefault="00000000" w:rsidRPr="00000000" w14:paraId="000002B8">
            <w:pPr>
              <w:spacing w:line="240" w:lineRule="auto"/>
              <w:ind w:right="0"/>
              <w:rPr>
                <w:sz w:val="22"/>
                <w:szCs w:val="22"/>
              </w:rPr>
            </w:pPr>
            <w:r w:rsidDel="00000000" w:rsidR="00000000" w:rsidRPr="00000000">
              <w:rPr>
                <w:sz w:val="22"/>
                <w:szCs w:val="22"/>
              </w:rPr>
              <w:drawing>
                <wp:inline distB="114300" distT="114300" distL="114300" distR="114300">
                  <wp:extent cx="1549762" cy="870819"/>
                  <wp:effectExtent b="0" l="0" r="0" t="0"/>
                  <wp:docPr id="55" name="image5.png"/>
                  <a:graphic>
                    <a:graphicData uri="http://schemas.openxmlformats.org/drawingml/2006/picture">
                      <pic:pic>
                        <pic:nvPicPr>
                          <pic:cNvPr id="0" name="image5.png"/>
                          <pic:cNvPicPr preferRelativeResize="0"/>
                        </pic:nvPicPr>
                        <pic:blipFill>
                          <a:blip r:embed="rId40"/>
                          <a:srcRect b="0" l="0" r="0" t="0"/>
                          <a:stretch>
                            <a:fillRect/>
                          </a:stretch>
                        </pic:blipFill>
                        <pic:spPr>
                          <a:xfrm>
                            <a:off x="0" y="0"/>
                            <a:ext cx="1549762" cy="870819"/>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B9">
            <w:pPr>
              <w:widowControl w:val="0"/>
              <w:spacing w:line="240" w:lineRule="auto"/>
              <w:ind w:right="0"/>
              <w:rPr>
                <w:i w:val="1"/>
                <w:sz w:val="22"/>
                <w:szCs w:val="22"/>
              </w:rPr>
            </w:pPr>
            <w:r w:rsidDel="00000000" w:rsidR="00000000" w:rsidRPr="00000000">
              <w:rPr>
                <w:i w:val="1"/>
                <w:sz w:val="22"/>
                <w:szCs w:val="22"/>
                <w:rtl w:val="0"/>
              </w:rPr>
              <w:t xml:space="preserve">En este tutorial, aprenderás lo básico del control de versiones y las razones para implementarlo en tus propios proyectos, incluso si desarrollas aplicaciones por tu cuenta.</w:t>
            </w:r>
          </w:p>
          <w:p w:rsidR="00000000" w:rsidDel="00000000" w:rsidP="00000000" w:rsidRDefault="00000000" w:rsidRPr="00000000" w14:paraId="000002B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B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B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B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CF">
            <w:pPr>
              <w:spacing w:line="276" w:lineRule="auto"/>
              <w:ind w:right="0"/>
              <w:rPr>
                <w:b w:val="1"/>
                <w:sz w:val="22"/>
                <w:szCs w:val="22"/>
              </w:rPr>
            </w:pPr>
            <w:r w:rsidDel="00000000" w:rsidR="00000000" w:rsidRPr="00000000">
              <w:rPr>
                <w:b w:val="1"/>
                <w:sz w:val="22"/>
                <w:szCs w:val="22"/>
                <w:rtl w:val="0"/>
              </w:rPr>
              <w:t xml:space="preserve">¿Cómo explorar el proyecto de muestra?</w:t>
            </w:r>
          </w:p>
          <w:p w:rsidR="00000000" w:rsidDel="00000000" w:rsidP="00000000" w:rsidRDefault="00000000" w:rsidRPr="00000000" w14:paraId="000002D0">
            <w:pPr>
              <w:spacing w:line="240" w:lineRule="auto"/>
              <w:ind w:right="0"/>
              <w:rPr>
                <w:sz w:val="22"/>
                <w:szCs w:val="22"/>
              </w:rPr>
            </w:pPr>
            <w:r w:rsidDel="00000000" w:rsidR="00000000" w:rsidRPr="00000000">
              <w:rPr>
                <w:sz w:val="22"/>
                <w:szCs w:val="22"/>
              </w:rPr>
              <w:drawing>
                <wp:inline distB="114300" distT="114300" distL="114300" distR="114300">
                  <wp:extent cx="1530712" cy="870547"/>
                  <wp:effectExtent b="0" l="0" r="0" t="0"/>
                  <wp:docPr id="56" name="image19.png"/>
                  <a:graphic>
                    <a:graphicData uri="http://schemas.openxmlformats.org/drawingml/2006/picture">
                      <pic:pic>
                        <pic:nvPicPr>
                          <pic:cNvPr id="0" name="image19.png"/>
                          <pic:cNvPicPr preferRelativeResize="0"/>
                        </pic:nvPicPr>
                        <pic:blipFill>
                          <a:blip r:embed="rId41"/>
                          <a:srcRect b="0" l="0" r="0" t="0"/>
                          <a:stretch>
                            <a:fillRect/>
                          </a:stretch>
                        </pic:blipFill>
                        <pic:spPr>
                          <a:xfrm>
                            <a:off x="0" y="0"/>
                            <a:ext cx="1530712" cy="870547"/>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D1">
            <w:pPr>
              <w:widowControl w:val="0"/>
              <w:spacing w:line="240" w:lineRule="auto"/>
              <w:ind w:right="0"/>
              <w:rPr>
                <w:i w:val="1"/>
                <w:sz w:val="22"/>
                <w:szCs w:val="22"/>
              </w:rPr>
            </w:pPr>
            <w:r w:rsidDel="00000000" w:rsidR="00000000" w:rsidRPr="00000000">
              <w:rPr>
                <w:i w:val="1"/>
                <w:sz w:val="22"/>
                <w:szCs w:val="22"/>
                <w:rtl w:val="0"/>
              </w:rPr>
              <w:t xml:space="preserve">En este tutorial, te tomarás el tiempo para revisar el resumen del proyecto y explorar el proyecto de Unity de la aplicación en la que trabajarás. También considerarás todos los recursos de ayuda disponibles antes de comenzar. </w:t>
            </w:r>
          </w:p>
          <w:p w:rsidR="00000000" w:rsidDel="00000000" w:rsidP="00000000" w:rsidRDefault="00000000" w:rsidRPr="00000000" w14:paraId="000002D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D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D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D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E7">
            <w:pPr>
              <w:spacing w:line="276" w:lineRule="auto"/>
              <w:ind w:right="0"/>
              <w:rPr>
                <w:b w:val="1"/>
                <w:sz w:val="22"/>
                <w:szCs w:val="22"/>
              </w:rPr>
            </w:pPr>
            <w:r w:rsidDel="00000000" w:rsidR="00000000" w:rsidRPr="00000000">
              <w:rPr>
                <w:b w:val="1"/>
                <w:sz w:val="22"/>
                <w:szCs w:val="22"/>
                <w:rtl w:val="0"/>
              </w:rPr>
              <w:t xml:space="preserve">Principios de la programación orientada a objetos</w:t>
            </w:r>
          </w:p>
          <w:p w:rsidR="00000000" w:rsidDel="00000000" w:rsidP="00000000" w:rsidRDefault="00000000" w:rsidRPr="00000000" w14:paraId="000002E8">
            <w:pPr>
              <w:spacing w:line="240" w:lineRule="auto"/>
              <w:ind w:right="0"/>
              <w:rPr>
                <w:sz w:val="22"/>
                <w:szCs w:val="22"/>
              </w:rPr>
            </w:pPr>
            <w:r w:rsidDel="00000000" w:rsidR="00000000" w:rsidRPr="00000000">
              <w:rPr>
                <w:sz w:val="22"/>
                <w:szCs w:val="22"/>
              </w:rPr>
              <w:drawing>
                <wp:inline distB="114300" distT="114300" distL="114300" distR="114300">
                  <wp:extent cx="1568812" cy="883838"/>
                  <wp:effectExtent b="0" l="0" r="0" t="0"/>
                  <wp:docPr id="57" name="image21.png"/>
                  <a:graphic>
                    <a:graphicData uri="http://schemas.openxmlformats.org/drawingml/2006/picture">
                      <pic:pic>
                        <pic:nvPicPr>
                          <pic:cNvPr id="0" name="image21.png"/>
                          <pic:cNvPicPr preferRelativeResize="0"/>
                        </pic:nvPicPr>
                        <pic:blipFill>
                          <a:blip r:embed="rId42"/>
                          <a:srcRect b="0" l="0" r="0" t="0"/>
                          <a:stretch>
                            <a:fillRect/>
                          </a:stretch>
                        </pic:blipFill>
                        <pic:spPr>
                          <a:xfrm>
                            <a:off x="0" y="0"/>
                            <a:ext cx="1568812" cy="883838"/>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E9">
            <w:pPr>
              <w:widowControl w:val="0"/>
              <w:spacing w:line="240" w:lineRule="auto"/>
              <w:ind w:right="0"/>
              <w:rPr>
                <w:i w:val="1"/>
                <w:sz w:val="22"/>
                <w:szCs w:val="22"/>
              </w:rPr>
            </w:pPr>
            <w:r w:rsidDel="00000000" w:rsidR="00000000" w:rsidRPr="00000000">
              <w:rPr>
                <w:i w:val="1"/>
                <w:sz w:val="22"/>
                <w:szCs w:val="22"/>
                <w:rtl w:val="0"/>
              </w:rPr>
              <w:t xml:space="preserve">En este tutorial, aprenderás sobre los conceptos básicos del paradigma de programación orientada a objetos y sus cuatro principios asociados.</w:t>
            </w:r>
          </w:p>
          <w:p w:rsidR="00000000" w:rsidDel="00000000" w:rsidP="00000000" w:rsidRDefault="00000000" w:rsidRPr="00000000" w14:paraId="000002E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E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E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E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FF">
            <w:pPr>
              <w:spacing w:line="276" w:lineRule="auto"/>
              <w:ind w:right="0"/>
              <w:rPr>
                <w:b w:val="1"/>
                <w:sz w:val="22"/>
                <w:szCs w:val="22"/>
              </w:rPr>
            </w:pPr>
            <w:r w:rsidDel="00000000" w:rsidR="00000000" w:rsidRPr="00000000">
              <w:rPr>
                <w:b w:val="1"/>
                <w:sz w:val="22"/>
                <w:szCs w:val="22"/>
                <w:rtl w:val="0"/>
              </w:rPr>
              <w:t xml:space="preserve">¿Cómo crear un flujo de Escena?</w:t>
            </w:r>
          </w:p>
          <w:p w:rsidR="00000000" w:rsidDel="00000000" w:rsidP="00000000" w:rsidRDefault="00000000" w:rsidRPr="00000000" w14:paraId="00000300">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58" name="image18.png"/>
                  <a:graphic>
                    <a:graphicData uri="http://schemas.openxmlformats.org/drawingml/2006/picture">
                      <pic:pic>
                        <pic:nvPicPr>
                          <pic:cNvPr id="0" name="image18.png"/>
                          <pic:cNvPicPr preferRelativeResize="0"/>
                        </pic:nvPicPr>
                        <pic:blipFill>
                          <a:blip r:embed="rId43"/>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01">
            <w:pPr>
              <w:widowControl w:val="0"/>
              <w:spacing w:line="240" w:lineRule="auto"/>
              <w:ind w:right="0"/>
              <w:rPr>
                <w:i w:val="1"/>
                <w:sz w:val="22"/>
                <w:szCs w:val="22"/>
              </w:rPr>
            </w:pPr>
            <w:r w:rsidDel="00000000" w:rsidR="00000000" w:rsidRPr="00000000">
              <w:rPr>
                <w:i w:val="1"/>
                <w:sz w:val="22"/>
                <w:szCs w:val="22"/>
                <w:rtl w:val="0"/>
              </w:rPr>
              <w:t xml:space="preserve">En este tutorial configurarás un flujo de Escena entre las Escenas menú y principal, y el flujo de salida de la aplicación en la aplicación. </w:t>
            </w:r>
          </w:p>
          <w:p w:rsidR="00000000" w:rsidDel="00000000" w:rsidP="00000000" w:rsidRDefault="00000000" w:rsidRPr="00000000" w14:paraId="0000030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0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0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0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17">
            <w:pPr>
              <w:spacing w:line="276" w:lineRule="auto"/>
              <w:ind w:right="0"/>
              <w:rPr>
                <w:b w:val="1"/>
                <w:sz w:val="22"/>
                <w:szCs w:val="22"/>
              </w:rPr>
            </w:pPr>
            <w:r w:rsidDel="00000000" w:rsidR="00000000" w:rsidRPr="00000000">
              <w:rPr>
                <w:b w:val="1"/>
                <w:sz w:val="22"/>
                <w:szCs w:val="22"/>
                <w:rtl w:val="0"/>
              </w:rPr>
              <w:t xml:space="preserve">¿Cómo implementar la continuación de datos entre escenas?</w:t>
            </w:r>
          </w:p>
          <w:p w:rsidR="00000000" w:rsidDel="00000000" w:rsidP="00000000" w:rsidRDefault="00000000" w:rsidRPr="00000000" w14:paraId="00000318">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59" name="image17.png"/>
                  <a:graphic>
                    <a:graphicData uri="http://schemas.openxmlformats.org/drawingml/2006/picture">
                      <pic:pic>
                        <pic:nvPicPr>
                          <pic:cNvPr id="0" name="image17.png"/>
                          <pic:cNvPicPr preferRelativeResize="0"/>
                        </pic:nvPicPr>
                        <pic:blipFill>
                          <a:blip r:embed="rId44"/>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19">
            <w:pPr>
              <w:widowControl w:val="0"/>
              <w:spacing w:line="240" w:lineRule="auto"/>
              <w:ind w:right="0"/>
              <w:rPr>
                <w:i w:val="1"/>
                <w:sz w:val="22"/>
                <w:szCs w:val="22"/>
              </w:rPr>
            </w:pPr>
            <w:r w:rsidDel="00000000" w:rsidR="00000000" w:rsidRPr="00000000">
              <w:rPr>
                <w:i w:val="1"/>
                <w:sz w:val="22"/>
                <w:szCs w:val="22"/>
                <w:rtl w:val="0"/>
              </w:rPr>
              <w:t xml:space="preserve">En este tutorial, aprenderás a usar la continuación de datos para conservar información en diferentes escenas al tomar un color que el usuario seleccione en la Escena menú y aplicarlo a las unidades de transporte en la Escena principal. </w:t>
            </w:r>
          </w:p>
          <w:p w:rsidR="00000000" w:rsidDel="00000000" w:rsidP="00000000" w:rsidRDefault="00000000" w:rsidRPr="00000000" w14:paraId="0000031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1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1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1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2F">
            <w:pPr>
              <w:spacing w:line="276" w:lineRule="auto"/>
              <w:ind w:right="0"/>
              <w:rPr>
                <w:b w:val="1"/>
                <w:sz w:val="22"/>
                <w:szCs w:val="22"/>
              </w:rPr>
            </w:pPr>
            <w:r w:rsidDel="00000000" w:rsidR="00000000" w:rsidRPr="00000000">
              <w:rPr>
                <w:b w:val="1"/>
                <w:sz w:val="22"/>
                <w:szCs w:val="22"/>
                <w:rtl w:val="0"/>
              </w:rPr>
              <w:t xml:space="preserve">¿Cómo implementar la continuación de datos entre sesiones?</w:t>
            </w:r>
          </w:p>
          <w:p w:rsidR="00000000" w:rsidDel="00000000" w:rsidP="00000000" w:rsidRDefault="00000000" w:rsidRPr="00000000" w14:paraId="00000330">
            <w:pPr>
              <w:spacing w:line="240" w:lineRule="auto"/>
              <w:ind w:right="0"/>
              <w:rPr>
                <w:sz w:val="22"/>
                <w:szCs w:val="22"/>
              </w:rPr>
            </w:pPr>
            <w:r w:rsidDel="00000000" w:rsidR="00000000" w:rsidRPr="00000000">
              <w:rPr>
                <w:sz w:val="22"/>
                <w:szCs w:val="22"/>
              </w:rPr>
              <w:drawing>
                <wp:inline distB="114300" distT="114300" distL="114300" distR="114300">
                  <wp:extent cx="1530712" cy="864853"/>
                  <wp:effectExtent b="0" l="0" r="0" t="0"/>
                  <wp:docPr id="60" name="image6.png"/>
                  <a:graphic>
                    <a:graphicData uri="http://schemas.openxmlformats.org/drawingml/2006/picture">
                      <pic:pic>
                        <pic:nvPicPr>
                          <pic:cNvPr id="0" name="image6.png"/>
                          <pic:cNvPicPr preferRelativeResize="0"/>
                        </pic:nvPicPr>
                        <pic:blipFill>
                          <a:blip r:embed="rId45"/>
                          <a:srcRect b="0" l="0" r="0" t="0"/>
                          <a:stretch>
                            <a:fillRect/>
                          </a:stretch>
                        </pic:blipFill>
                        <pic:spPr>
                          <a:xfrm>
                            <a:off x="0" y="0"/>
                            <a:ext cx="1530712" cy="864853"/>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31">
            <w:pPr>
              <w:widowControl w:val="0"/>
              <w:spacing w:line="240" w:lineRule="auto"/>
              <w:ind w:right="0"/>
              <w:rPr>
                <w:i w:val="1"/>
                <w:sz w:val="22"/>
                <w:szCs w:val="22"/>
              </w:rPr>
            </w:pPr>
            <w:r w:rsidDel="00000000" w:rsidR="00000000" w:rsidRPr="00000000">
              <w:rPr>
                <w:i w:val="1"/>
                <w:sz w:val="22"/>
                <w:szCs w:val="22"/>
                <w:rtl w:val="0"/>
              </w:rPr>
              <w:t xml:space="preserve">En este tutorial, escribirás código para guardar y cargar el color que el usuario seleccione para que continúe entre las sesiones de la aplicación.</w:t>
            </w:r>
          </w:p>
          <w:p w:rsidR="00000000" w:rsidDel="00000000" w:rsidP="00000000" w:rsidRDefault="00000000" w:rsidRPr="00000000" w14:paraId="0000033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3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3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3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47">
            <w:pPr>
              <w:spacing w:line="276" w:lineRule="auto"/>
              <w:ind w:right="0"/>
              <w:rPr>
                <w:b w:val="1"/>
                <w:sz w:val="22"/>
                <w:szCs w:val="22"/>
              </w:rPr>
            </w:pPr>
            <w:r w:rsidDel="00000000" w:rsidR="00000000" w:rsidRPr="00000000">
              <w:rPr>
                <w:b w:val="1"/>
                <w:sz w:val="22"/>
                <w:szCs w:val="22"/>
                <w:rtl w:val="0"/>
              </w:rPr>
              <w:t xml:space="preserve">¿Cómo implementar la continuación de datos entre sesiones?</w:t>
            </w:r>
          </w:p>
          <w:p w:rsidR="00000000" w:rsidDel="00000000" w:rsidP="00000000" w:rsidRDefault="00000000" w:rsidRPr="00000000" w14:paraId="00000348">
            <w:pPr>
              <w:spacing w:line="240" w:lineRule="auto"/>
              <w:ind w:right="0"/>
              <w:rPr>
                <w:sz w:val="22"/>
                <w:szCs w:val="22"/>
              </w:rPr>
            </w:pPr>
            <w:r w:rsidDel="00000000" w:rsidR="00000000" w:rsidRPr="00000000">
              <w:rPr>
                <w:sz w:val="22"/>
                <w:szCs w:val="22"/>
              </w:rPr>
              <w:drawing>
                <wp:inline distB="114300" distT="114300" distL="114300" distR="114300">
                  <wp:extent cx="1530712" cy="864853"/>
                  <wp:effectExtent b="0" l="0" r="0" t="0"/>
                  <wp:docPr id="36" name="image6.png"/>
                  <a:graphic>
                    <a:graphicData uri="http://schemas.openxmlformats.org/drawingml/2006/picture">
                      <pic:pic>
                        <pic:nvPicPr>
                          <pic:cNvPr id="0" name="image6.png"/>
                          <pic:cNvPicPr preferRelativeResize="0"/>
                        </pic:nvPicPr>
                        <pic:blipFill>
                          <a:blip r:embed="rId45"/>
                          <a:srcRect b="0" l="0" r="0" t="0"/>
                          <a:stretch>
                            <a:fillRect/>
                          </a:stretch>
                        </pic:blipFill>
                        <pic:spPr>
                          <a:xfrm>
                            <a:off x="0" y="0"/>
                            <a:ext cx="1530712" cy="864853"/>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49">
            <w:pPr>
              <w:widowControl w:val="0"/>
              <w:spacing w:line="240" w:lineRule="auto"/>
              <w:ind w:right="0"/>
              <w:rPr>
                <w:i w:val="1"/>
                <w:sz w:val="22"/>
                <w:szCs w:val="22"/>
              </w:rPr>
            </w:pPr>
            <w:r w:rsidDel="00000000" w:rsidR="00000000" w:rsidRPr="00000000">
              <w:rPr>
                <w:i w:val="1"/>
                <w:sz w:val="22"/>
                <w:szCs w:val="22"/>
                <w:rtl w:val="0"/>
              </w:rPr>
              <w:t xml:space="preserve">En este tutorial, escribirás código para guardar y cargar el color que el usuario seleccione para que continúe entre las sesiones de la aplicación.</w:t>
            </w:r>
          </w:p>
          <w:p w:rsidR="00000000" w:rsidDel="00000000" w:rsidP="00000000" w:rsidRDefault="00000000" w:rsidRPr="00000000" w14:paraId="0000034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4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4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4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35F">
            <w:pPr>
              <w:widowControl w:val="0"/>
              <w:spacing w:line="240" w:lineRule="auto"/>
              <w:ind w:right="0"/>
              <w:rPr>
                <w:b w:val="1"/>
                <w:sz w:val="22"/>
                <w:szCs w:val="22"/>
              </w:rPr>
            </w:pPr>
            <w:r w:rsidDel="00000000" w:rsidR="00000000" w:rsidRPr="00000000">
              <w:rPr>
                <w:b w:val="1"/>
                <w:sz w:val="22"/>
                <w:szCs w:val="22"/>
                <w:rtl w:val="0"/>
              </w:rPr>
              <w:t xml:space="preserve">Misión 4: ¿Cómo aplicar los principios orientados a objetos?</w:t>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66">
            <w:pPr>
              <w:spacing w:line="276" w:lineRule="auto"/>
              <w:ind w:right="0"/>
              <w:rPr>
                <w:b w:val="1"/>
                <w:sz w:val="22"/>
                <w:szCs w:val="22"/>
              </w:rPr>
            </w:pPr>
            <w:r w:rsidDel="00000000" w:rsidR="00000000" w:rsidRPr="00000000">
              <w:rPr>
                <w:b w:val="1"/>
                <w:sz w:val="22"/>
                <w:szCs w:val="22"/>
                <w:rtl w:val="0"/>
              </w:rPr>
              <w:t xml:space="preserve">Abstracción en la programación orientada a objetos</w:t>
            </w:r>
          </w:p>
          <w:p w:rsidR="00000000" w:rsidDel="00000000" w:rsidP="00000000" w:rsidRDefault="00000000" w:rsidRPr="00000000" w14:paraId="00000367">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37" name="image2.png"/>
                  <a:graphic>
                    <a:graphicData uri="http://schemas.openxmlformats.org/drawingml/2006/picture">
                      <pic:pic>
                        <pic:nvPicPr>
                          <pic:cNvPr id="0" name="image2.png"/>
                          <pic:cNvPicPr preferRelativeResize="0"/>
                        </pic:nvPicPr>
                        <pic:blipFill>
                          <a:blip r:embed="rId46"/>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68">
            <w:pPr>
              <w:widowControl w:val="0"/>
              <w:spacing w:line="240" w:lineRule="auto"/>
              <w:ind w:right="0"/>
              <w:rPr>
                <w:i w:val="1"/>
                <w:sz w:val="22"/>
                <w:szCs w:val="22"/>
              </w:rPr>
            </w:pPr>
            <w:r w:rsidDel="00000000" w:rsidR="00000000" w:rsidRPr="00000000">
              <w:rPr>
                <w:i w:val="1"/>
                <w:sz w:val="22"/>
                <w:szCs w:val="22"/>
                <w:rtl w:val="0"/>
              </w:rPr>
              <w:t xml:space="preserve">En este tutorial, aprenderás sobre el primer pilar de la programación orientada a objetos: la abstracción. </w:t>
            </w:r>
          </w:p>
          <w:p w:rsidR="00000000" w:rsidDel="00000000" w:rsidP="00000000" w:rsidRDefault="00000000" w:rsidRPr="00000000" w14:paraId="00000369">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6A">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6D">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6E">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7E">
            <w:pPr>
              <w:spacing w:line="276" w:lineRule="auto"/>
              <w:ind w:right="0"/>
              <w:rPr>
                <w:b w:val="1"/>
                <w:sz w:val="22"/>
                <w:szCs w:val="22"/>
              </w:rPr>
            </w:pPr>
            <w:r w:rsidDel="00000000" w:rsidR="00000000" w:rsidRPr="00000000">
              <w:rPr>
                <w:b w:val="1"/>
                <w:sz w:val="22"/>
                <w:szCs w:val="22"/>
                <w:rtl w:val="0"/>
              </w:rPr>
              <w:t xml:space="preserve">Herencia y polimorfismo en la programación orientada a objetos</w:t>
            </w:r>
          </w:p>
          <w:p w:rsidR="00000000" w:rsidDel="00000000" w:rsidP="00000000" w:rsidRDefault="00000000" w:rsidRPr="00000000" w14:paraId="0000037F">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38" name="image2.png"/>
                  <a:graphic>
                    <a:graphicData uri="http://schemas.openxmlformats.org/drawingml/2006/picture">
                      <pic:pic>
                        <pic:nvPicPr>
                          <pic:cNvPr id="0" name="image2.png"/>
                          <pic:cNvPicPr preferRelativeResize="0"/>
                        </pic:nvPicPr>
                        <pic:blipFill>
                          <a:blip r:embed="rId46"/>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0">
            <w:pPr>
              <w:widowControl w:val="0"/>
              <w:spacing w:line="240" w:lineRule="auto"/>
              <w:ind w:right="0"/>
              <w:rPr>
                <w:i w:val="1"/>
                <w:sz w:val="22"/>
                <w:szCs w:val="22"/>
              </w:rPr>
            </w:pPr>
            <w:r w:rsidDel="00000000" w:rsidR="00000000" w:rsidRPr="00000000">
              <w:rPr>
                <w:i w:val="1"/>
                <w:sz w:val="22"/>
                <w:szCs w:val="22"/>
                <w:rtl w:val="0"/>
              </w:rPr>
              <w:t xml:space="preserve">En este tutorial, aprenderás sobre la herencia y el polimorfismo, dos pilares de la OOP estrechamente relacionados. </w:t>
            </w:r>
          </w:p>
          <w:p w:rsidR="00000000" w:rsidDel="00000000" w:rsidP="00000000" w:rsidRDefault="00000000" w:rsidRPr="00000000" w14:paraId="00000381">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82">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85">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86">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96">
            <w:pPr>
              <w:spacing w:line="276" w:lineRule="auto"/>
              <w:ind w:right="0"/>
              <w:rPr>
                <w:b w:val="1"/>
                <w:sz w:val="22"/>
                <w:szCs w:val="22"/>
              </w:rPr>
            </w:pPr>
            <w:r w:rsidDel="00000000" w:rsidR="00000000" w:rsidRPr="00000000">
              <w:rPr>
                <w:b w:val="1"/>
                <w:sz w:val="22"/>
                <w:szCs w:val="22"/>
                <w:rtl w:val="0"/>
              </w:rPr>
              <w:t xml:space="preserve">Encapsulación en la programación orientada a objetos</w:t>
            </w:r>
          </w:p>
          <w:p w:rsidR="00000000" w:rsidDel="00000000" w:rsidP="00000000" w:rsidRDefault="00000000" w:rsidRPr="00000000" w14:paraId="00000397">
            <w:pPr>
              <w:spacing w:line="240" w:lineRule="auto"/>
              <w:ind w:right="0"/>
              <w:rPr>
                <w:sz w:val="22"/>
                <w:szCs w:val="22"/>
              </w:rPr>
            </w:pPr>
            <w:r w:rsidDel="00000000" w:rsidR="00000000" w:rsidRPr="00000000">
              <w:rPr>
                <w:sz w:val="22"/>
                <w:szCs w:val="22"/>
              </w:rPr>
              <w:drawing>
                <wp:inline distB="114300" distT="114300" distL="114300" distR="114300">
                  <wp:extent cx="1568812" cy="880607"/>
                  <wp:effectExtent b="0" l="0" r="0" t="0"/>
                  <wp:docPr id="39" name="image15.png"/>
                  <a:graphic>
                    <a:graphicData uri="http://schemas.openxmlformats.org/drawingml/2006/picture">
                      <pic:pic>
                        <pic:nvPicPr>
                          <pic:cNvPr id="0" name="image15.png"/>
                          <pic:cNvPicPr preferRelativeResize="0"/>
                        </pic:nvPicPr>
                        <pic:blipFill>
                          <a:blip r:embed="rId47"/>
                          <a:srcRect b="0" l="0" r="0" t="0"/>
                          <a:stretch>
                            <a:fillRect/>
                          </a:stretch>
                        </pic:blipFill>
                        <pic:spPr>
                          <a:xfrm>
                            <a:off x="0" y="0"/>
                            <a:ext cx="1568812" cy="880607"/>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98">
            <w:pPr>
              <w:widowControl w:val="0"/>
              <w:spacing w:line="240" w:lineRule="auto"/>
              <w:ind w:right="0"/>
              <w:rPr>
                <w:i w:val="1"/>
                <w:sz w:val="22"/>
                <w:szCs w:val="22"/>
              </w:rPr>
            </w:pPr>
            <w:r w:rsidDel="00000000" w:rsidR="00000000" w:rsidRPr="00000000">
              <w:rPr>
                <w:i w:val="1"/>
                <w:sz w:val="22"/>
                <w:szCs w:val="22"/>
                <w:rtl w:val="0"/>
              </w:rPr>
              <w:t xml:space="preserve">En este tutorial, aprenderás sobre el segundo pilar de la programación orientada a objetos: la encapsulación.</w:t>
            </w:r>
          </w:p>
          <w:p w:rsidR="00000000" w:rsidDel="00000000" w:rsidP="00000000" w:rsidRDefault="00000000" w:rsidRPr="00000000" w14:paraId="00000399">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9A">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9D">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9E">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AE">
            <w:pPr>
              <w:spacing w:line="276" w:lineRule="auto"/>
              <w:ind w:right="0"/>
              <w:rPr>
                <w:b w:val="1"/>
                <w:sz w:val="22"/>
                <w:szCs w:val="22"/>
              </w:rPr>
            </w:pPr>
            <w:r w:rsidDel="00000000" w:rsidR="00000000" w:rsidRPr="00000000">
              <w:rPr>
                <w:b w:val="1"/>
                <w:sz w:val="22"/>
                <w:szCs w:val="22"/>
                <w:rtl w:val="0"/>
              </w:rPr>
              <w:t xml:space="preserve">¿Cómo medir el rendimiento del código para identificar problemas?</w:t>
            </w:r>
          </w:p>
          <w:p w:rsidR="00000000" w:rsidDel="00000000" w:rsidP="00000000" w:rsidRDefault="00000000" w:rsidRPr="00000000" w14:paraId="000003AF">
            <w:pPr>
              <w:spacing w:line="240" w:lineRule="auto"/>
              <w:ind w:right="0"/>
              <w:rPr>
                <w:sz w:val="22"/>
                <w:szCs w:val="22"/>
              </w:rPr>
            </w:pPr>
            <w:r w:rsidDel="00000000" w:rsidR="00000000" w:rsidRPr="00000000">
              <w:rPr>
                <w:sz w:val="22"/>
                <w:szCs w:val="22"/>
              </w:rPr>
              <w:drawing>
                <wp:inline distB="114300" distT="114300" distL="114300" distR="114300">
                  <wp:extent cx="1540237" cy="870234"/>
                  <wp:effectExtent b="0" l="0" r="0" t="0"/>
                  <wp:docPr id="40" name="image10.png"/>
                  <a:graphic>
                    <a:graphicData uri="http://schemas.openxmlformats.org/drawingml/2006/picture">
                      <pic:pic>
                        <pic:nvPicPr>
                          <pic:cNvPr id="0" name="image10.png"/>
                          <pic:cNvPicPr preferRelativeResize="0"/>
                        </pic:nvPicPr>
                        <pic:blipFill>
                          <a:blip r:embed="rId48"/>
                          <a:srcRect b="0" l="0" r="0" t="0"/>
                          <a:stretch>
                            <a:fillRect/>
                          </a:stretch>
                        </pic:blipFill>
                        <pic:spPr>
                          <a:xfrm>
                            <a:off x="0" y="0"/>
                            <a:ext cx="1540237" cy="870234"/>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0">
            <w:pPr>
              <w:widowControl w:val="0"/>
              <w:spacing w:line="240" w:lineRule="auto"/>
              <w:ind w:right="0"/>
              <w:rPr>
                <w:i w:val="1"/>
                <w:sz w:val="22"/>
                <w:szCs w:val="22"/>
              </w:rPr>
            </w:pPr>
            <w:r w:rsidDel="00000000" w:rsidR="00000000" w:rsidRPr="00000000">
              <w:rPr>
                <w:i w:val="1"/>
                <w:sz w:val="22"/>
                <w:szCs w:val="22"/>
                <w:rtl w:val="0"/>
              </w:rPr>
              <w:t xml:space="preserve">En este tutorial, aprenderás a utilizar el Generador de perfiles para analizar una Escena e identificar dónde ocurren los retrasos de la optimización.</w:t>
            </w:r>
          </w:p>
          <w:p w:rsidR="00000000" w:rsidDel="00000000" w:rsidP="00000000" w:rsidRDefault="00000000" w:rsidRPr="00000000" w14:paraId="000003B1">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B2">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B5">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B6">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C6">
            <w:pPr>
              <w:spacing w:line="276" w:lineRule="auto"/>
              <w:ind w:right="0"/>
              <w:rPr>
                <w:b w:val="1"/>
                <w:sz w:val="22"/>
                <w:szCs w:val="22"/>
              </w:rPr>
            </w:pPr>
            <w:r w:rsidDel="00000000" w:rsidR="00000000" w:rsidRPr="00000000">
              <w:rPr>
                <w:b w:val="1"/>
                <w:sz w:val="22"/>
                <w:szCs w:val="22"/>
                <w:rtl w:val="0"/>
              </w:rPr>
              <w:t xml:space="preserve">Preparación laboral: Programador júnior</w:t>
            </w:r>
          </w:p>
          <w:p w:rsidR="00000000" w:rsidDel="00000000" w:rsidP="00000000" w:rsidRDefault="00000000" w:rsidRPr="00000000" w14:paraId="000003C7">
            <w:pPr>
              <w:spacing w:line="240" w:lineRule="auto"/>
              <w:ind w:right="0"/>
              <w:rPr>
                <w:sz w:val="22"/>
                <w:szCs w:val="22"/>
              </w:rPr>
            </w:pPr>
            <w:r w:rsidDel="00000000" w:rsidR="00000000" w:rsidRPr="00000000">
              <w:rPr>
                <w:sz w:val="22"/>
                <w:szCs w:val="22"/>
              </w:rPr>
              <w:drawing>
                <wp:inline distB="114300" distT="114300" distL="114300" distR="114300">
                  <wp:extent cx="1521187" cy="859471"/>
                  <wp:effectExtent b="0" l="0" r="0" t="0"/>
                  <wp:docPr id="41" name="image14.png"/>
                  <a:graphic>
                    <a:graphicData uri="http://schemas.openxmlformats.org/drawingml/2006/picture">
                      <pic:pic>
                        <pic:nvPicPr>
                          <pic:cNvPr id="0" name="image14.png"/>
                          <pic:cNvPicPr preferRelativeResize="0"/>
                        </pic:nvPicPr>
                        <pic:blipFill>
                          <a:blip r:embed="rId49"/>
                          <a:srcRect b="0" l="0" r="0" t="0"/>
                          <a:stretch>
                            <a:fillRect/>
                          </a:stretch>
                        </pic:blipFill>
                        <pic:spPr>
                          <a:xfrm>
                            <a:off x="0" y="0"/>
                            <a:ext cx="1521187" cy="859471"/>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C8">
            <w:pPr>
              <w:widowControl w:val="0"/>
              <w:spacing w:line="240" w:lineRule="auto"/>
              <w:ind w:right="0"/>
              <w:rPr>
                <w:i w:val="1"/>
                <w:sz w:val="22"/>
                <w:szCs w:val="22"/>
              </w:rPr>
            </w:pPr>
            <w:r w:rsidDel="00000000" w:rsidR="00000000" w:rsidRPr="00000000">
              <w:rPr>
                <w:i w:val="1"/>
                <w:sz w:val="22"/>
                <w:szCs w:val="22"/>
                <w:rtl w:val="0"/>
              </w:rPr>
              <w:t xml:space="preserve">En este tutorial, revisarás la orientación sobre lo siguiente:</w:t>
            </w:r>
          </w:p>
          <w:p w:rsidR="00000000" w:rsidDel="00000000" w:rsidP="00000000" w:rsidRDefault="00000000" w:rsidRPr="00000000" w14:paraId="000003C9">
            <w:pPr>
              <w:widowControl w:val="0"/>
              <w:numPr>
                <w:ilvl w:val="0"/>
                <w:numId w:val="1"/>
              </w:numPr>
              <w:spacing w:line="240" w:lineRule="auto"/>
              <w:ind w:left="720" w:right="0" w:hanging="360"/>
              <w:rPr>
                <w:i w:val="1"/>
                <w:sz w:val="22"/>
                <w:szCs w:val="22"/>
              </w:rPr>
            </w:pPr>
            <w:r w:rsidDel="00000000" w:rsidR="00000000" w:rsidRPr="00000000">
              <w:rPr>
                <w:i w:val="1"/>
                <w:sz w:val="22"/>
                <w:szCs w:val="22"/>
                <w:rtl w:val="0"/>
              </w:rPr>
              <w:t xml:space="preserve">¿Cómo demostrar tu avance?</w:t>
            </w:r>
          </w:p>
          <w:p w:rsidR="00000000" w:rsidDel="00000000" w:rsidP="00000000" w:rsidRDefault="00000000" w:rsidRPr="00000000" w14:paraId="000003CA">
            <w:pPr>
              <w:widowControl w:val="0"/>
              <w:numPr>
                <w:ilvl w:val="0"/>
                <w:numId w:val="1"/>
              </w:numPr>
              <w:spacing w:line="240" w:lineRule="auto"/>
              <w:ind w:left="720" w:right="0" w:hanging="360"/>
              <w:rPr>
                <w:i w:val="1"/>
                <w:sz w:val="22"/>
                <w:szCs w:val="22"/>
              </w:rPr>
            </w:pPr>
            <w:r w:rsidDel="00000000" w:rsidR="00000000" w:rsidRPr="00000000">
              <w:rPr>
                <w:i w:val="1"/>
                <w:sz w:val="22"/>
                <w:szCs w:val="22"/>
                <w:rtl w:val="0"/>
              </w:rPr>
              <w:t xml:space="preserve">¿Cómo actualizar tu currículum y portafolio?</w:t>
            </w:r>
          </w:p>
          <w:p w:rsidR="00000000" w:rsidDel="00000000" w:rsidP="00000000" w:rsidRDefault="00000000" w:rsidRPr="00000000" w14:paraId="000003CB">
            <w:pPr>
              <w:widowControl w:val="0"/>
              <w:numPr>
                <w:ilvl w:val="0"/>
                <w:numId w:val="1"/>
              </w:numPr>
              <w:spacing w:line="240" w:lineRule="auto"/>
              <w:ind w:left="720" w:right="0" w:hanging="360"/>
              <w:rPr>
                <w:i w:val="1"/>
                <w:sz w:val="22"/>
                <w:szCs w:val="22"/>
              </w:rPr>
            </w:pPr>
            <w:r w:rsidDel="00000000" w:rsidR="00000000" w:rsidRPr="00000000">
              <w:rPr>
                <w:i w:val="1"/>
                <w:sz w:val="22"/>
                <w:szCs w:val="22"/>
                <w:rtl w:val="0"/>
              </w:rPr>
              <w:t xml:space="preserve">¿Cómo prepararte para una entrevista?</w:t>
            </w:r>
          </w:p>
          <w:p w:rsidR="00000000" w:rsidDel="00000000" w:rsidP="00000000" w:rsidRDefault="00000000" w:rsidRPr="00000000" w14:paraId="000003CC">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CD">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CE">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D1">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D2">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r>
    </w:tbl>
    <w:p w:rsidR="00000000" w:rsidDel="00000000" w:rsidP="00000000" w:rsidRDefault="00000000" w:rsidRPr="00000000" w14:paraId="000003E2">
      <w:pPr>
        <w:spacing w:line="276" w:lineRule="auto"/>
        <w:ind w:right="0"/>
        <w:rPr/>
      </w:pPr>
      <w:r w:rsidDel="00000000" w:rsidR="00000000" w:rsidRPr="00000000">
        <w:rPr>
          <w:rtl w:val="0"/>
        </w:rPr>
      </w:r>
    </w:p>
    <w:p w:rsidR="00000000" w:rsidDel="00000000" w:rsidP="00000000" w:rsidRDefault="00000000" w:rsidRPr="00000000" w14:paraId="000003E3">
      <w:pPr>
        <w:pStyle w:val="Heading2"/>
        <w:rPr/>
      </w:pPr>
      <w:bookmarkStart w:colFirst="0" w:colLast="0" w:name="_heading=h.bhp14grxxcrm" w:id="10"/>
      <w:bookmarkEnd w:id="10"/>
      <w:r w:rsidDel="00000000" w:rsidR="00000000" w:rsidRPr="00000000">
        <w:rPr>
          <w:rtl w:val="0"/>
        </w:rPr>
        <w:t xml:space="preserve">Calificación y rúbricas</w:t>
      </w:r>
    </w:p>
    <w:p w:rsidR="00000000" w:rsidDel="00000000" w:rsidP="00000000" w:rsidRDefault="00000000" w:rsidRPr="00000000" w14:paraId="000003E4">
      <w:pPr>
        <w:rPr>
          <w:b w:val="1"/>
          <w:sz w:val="22"/>
          <w:szCs w:val="22"/>
        </w:rPr>
      </w:pPr>
      <w:r w:rsidDel="00000000" w:rsidR="00000000" w:rsidRPr="00000000">
        <w:rPr>
          <w:b w:val="1"/>
          <w:sz w:val="22"/>
          <w:szCs w:val="22"/>
          <w:rtl w:val="0"/>
        </w:rPr>
        <w:t xml:space="preserve">Descripción general</w:t>
      </w:r>
    </w:p>
    <w:p w:rsidR="00000000" w:rsidDel="00000000" w:rsidP="00000000" w:rsidRDefault="00000000" w:rsidRPr="00000000" w14:paraId="000003E5">
      <w:pPr>
        <w:numPr>
          <w:ilvl w:val="0"/>
          <w:numId w:val="2"/>
        </w:numPr>
        <w:ind w:left="720" w:right="0" w:hanging="360"/>
        <w:rPr>
          <w:b w:val="1"/>
          <w:sz w:val="22"/>
          <w:szCs w:val="22"/>
        </w:rPr>
      </w:pPr>
      <w:r w:rsidDel="00000000" w:rsidR="00000000" w:rsidRPr="00000000">
        <w:rPr>
          <w:sz w:val="22"/>
          <w:szCs w:val="22"/>
          <w:rtl w:val="0"/>
        </w:rPr>
        <w:t xml:space="preserve">40 %: prototipos | 5 x 8 % cada uno</w:t>
      </w:r>
      <w:r w:rsidDel="00000000" w:rsidR="00000000" w:rsidRPr="00000000">
        <w:rPr>
          <w:rtl w:val="0"/>
        </w:rPr>
      </w:r>
    </w:p>
    <w:p w:rsidR="00000000" w:rsidDel="00000000" w:rsidP="00000000" w:rsidRDefault="00000000" w:rsidRPr="00000000" w14:paraId="000003E6">
      <w:pPr>
        <w:numPr>
          <w:ilvl w:val="0"/>
          <w:numId w:val="2"/>
        </w:numPr>
        <w:ind w:left="720" w:right="0" w:hanging="360"/>
        <w:rPr>
          <w:b w:val="1"/>
          <w:sz w:val="22"/>
          <w:szCs w:val="22"/>
        </w:rPr>
      </w:pPr>
      <w:r w:rsidDel="00000000" w:rsidR="00000000" w:rsidRPr="00000000">
        <w:rPr>
          <w:sz w:val="22"/>
          <w:szCs w:val="22"/>
          <w:rtl w:val="0"/>
        </w:rPr>
        <w:t xml:space="preserve">15 %: desafíos | 5 x 3 % cada uno</w:t>
      </w:r>
      <w:r w:rsidDel="00000000" w:rsidR="00000000" w:rsidRPr="00000000">
        <w:rPr>
          <w:rtl w:val="0"/>
        </w:rPr>
      </w:r>
    </w:p>
    <w:p w:rsidR="00000000" w:rsidDel="00000000" w:rsidP="00000000" w:rsidRDefault="00000000" w:rsidRPr="00000000" w14:paraId="000003E7">
      <w:pPr>
        <w:numPr>
          <w:ilvl w:val="0"/>
          <w:numId w:val="2"/>
        </w:numPr>
        <w:ind w:left="720" w:right="0" w:hanging="360"/>
        <w:rPr>
          <w:b w:val="1"/>
          <w:sz w:val="22"/>
          <w:szCs w:val="22"/>
        </w:rPr>
      </w:pPr>
      <w:r w:rsidDel="00000000" w:rsidR="00000000" w:rsidRPr="00000000">
        <w:rPr>
          <w:sz w:val="22"/>
          <w:szCs w:val="22"/>
          <w:rtl w:val="0"/>
        </w:rPr>
        <w:t xml:space="preserve">10 %: pruebas | 5 x 2 % cada una</w:t>
      </w:r>
      <w:r w:rsidDel="00000000" w:rsidR="00000000" w:rsidRPr="00000000">
        <w:rPr>
          <w:rtl w:val="0"/>
        </w:rPr>
      </w:r>
    </w:p>
    <w:p w:rsidR="00000000" w:rsidDel="00000000" w:rsidP="00000000" w:rsidRDefault="00000000" w:rsidRPr="00000000" w14:paraId="000003E8">
      <w:pPr>
        <w:numPr>
          <w:ilvl w:val="0"/>
          <w:numId w:val="2"/>
        </w:numPr>
        <w:ind w:left="720" w:right="0" w:hanging="360"/>
        <w:rPr>
          <w:b w:val="1"/>
          <w:sz w:val="22"/>
          <w:szCs w:val="22"/>
        </w:rPr>
      </w:pPr>
      <w:r w:rsidDel="00000000" w:rsidR="00000000" w:rsidRPr="00000000">
        <w:rPr>
          <w:sz w:val="22"/>
          <w:szCs w:val="22"/>
          <w:rtl w:val="0"/>
        </w:rPr>
        <w:t xml:space="preserve">35 %: proyecto personal | 1 x 35 % cada uno</w:t>
      </w:r>
      <w:r w:rsidDel="00000000" w:rsidR="00000000" w:rsidRPr="00000000">
        <w:rPr>
          <w:rtl w:val="0"/>
        </w:rPr>
      </w:r>
    </w:p>
    <w:p w:rsidR="00000000" w:rsidDel="00000000" w:rsidP="00000000" w:rsidRDefault="00000000" w:rsidRPr="00000000" w14:paraId="000003E9">
      <w:pPr>
        <w:ind w:left="0" w:firstLine="0"/>
        <w:rPr>
          <w:sz w:val="22"/>
          <w:szCs w:val="22"/>
        </w:rPr>
      </w:pPr>
      <w:r w:rsidDel="00000000" w:rsidR="00000000" w:rsidRPr="00000000">
        <w:rPr>
          <w:sz w:val="22"/>
          <w:szCs w:val="22"/>
          <w:rtl w:val="0"/>
        </w:rPr>
        <w:t xml:space="preserve">* Ten en cuenta que estos valores son solo sugerencias.</w:t>
      </w:r>
    </w:p>
    <w:p w:rsidR="00000000" w:rsidDel="00000000" w:rsidP="00000000" w:rsidRDefault="00000000" w:rsidRPr="00000000" w14:paraId="000003EA">
      <w:pPr>
        <w:ind w:left="0" w:firstLine="0"/>
        <w:rPr>
          <w:sz w:val="22"/>
          <w:szCs w:val="22"/>
        </w:rPr>
      </w:pPr>
      <w:r w:rsidDel="00000000" w:rsidR="00000000" w:rsidRPr="00000000">
        <w:rPr>
          <w:rtl w:val="0"/>
        </w:rPr>
      </w:r>
    </w:p>
    <w:p w:rsidR="00000000" w:rsidDel="00000000" w:rsidP="00000000" w:rsidRDefault="00000000" w:rsidRPr="00000000" w14:paraId="000003EB">
      <w:pPr>
        <w:pStyle w:val="Heading1"/>
        <w:rPr>
          <w:sz w:val="22"/>
          <w:szCs w:val="22"/>
        </w:rPr>
      </w:pPr>
      <w:bookmarkStart w:colFirst="0" w:colLast="0" w:name="_heading=h.fwszpe8ljqto" w:id="11"/>
      <w:bookmarkEnd w:id="11"/>
      <w:r w:rsidDel="00000000" w:rsidR="00000000" w:rsidRPr="00000000">
        <w:rPr>
          <w:sz w:val="22"/>
          <w:szCs w:val="22"/>
          <w:rtl w:val="0"/>
        </w:rPr>
        <w:t xml:space="preserve">Prototipos</w:t>
      </w:r>
    </w:p>
    <w:p w:rsidR="00000000" w:rsidDel="00000000" w:rsidP="00000000" w:rsidRDefault="00000000" w:rsidRPr="00000000" w14:paraId="000003EC">
      <w:pPr>
        <w:rPr>
          <w:b w:val="1"/>
          <w:sz w:val="22"/>
          <w:szCs w:val="22"/>
        </w:rPr>
      </w:pPr>
      <w:r w:rsidDel="00000000" w:rsidR="00000000" w:rsidRPr="00000000">
        <w:rPr>
          <w:rtl w:val="0"/>
        </w:rPr>
      </w:r>
    </w:p>
    <w:tbl>
      <w:tblPr>
        <w:tblStyle w:val="Table9"/>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70.5"/>
        <w:gridCol w:w="2670.5"/>
        <w:gridCol w:w="2670.5"/>
        <w:gridCol w:w="2670.5"/>
        <w:tblGridChange w:id="0">
          <w:tblGrid>
            <w:gridCol w:w="2670.5"/>
            <w:gridCol w:w="2670.5"/>
            <w:gridCol w:w="2670.5"/>
            <w:gridCol w:w="2670.5"/>
          </w:tblGrid>
        </w:tblGridChange>
      </w:tblGrid>
      <w:tr>
        <w:trPr>
          <w:cantSplit w:val="0"/>
          <w:trHeight w:val="735" w:hRule="atLeast"/>
          <w:tblHeader w:val="0"/>
        </w:trPr>
        <w:tc>
          <w:tcPr>
            <w:tcBorders>
              <w:top w:color="000000" w:space="0" w:sz="8" w:val="single"/>
              <w:left w:color="000000" w:space="0" w:sz="8" w:val="single"/>
              <w:bottom w:color="000000" w:space="0" w:sz="8" w:val="single"/>
              <w:right w:color="000000" w:space="0" w:sz="8" w:val="single"/>
            </w:tcBorders>
            <w:shd w:fill="efefef" w:val="clear"/>
            <w:tcMar>
              <w:top w:w="100.0" w:type="dxa"/>
              <w:left w:w="100.0" w:type="dxa"/>
              <w:bottom w:w="100.0" w:type="dxa"/>
              <w:right w:w="100.0" w:type="dxa"/>
            </w:tcMar>
            <w:vAlign w:val="center"/>
          </w:tcPr>
          <w:p w:rsidR="00000000" w:rsidDel="00000000" w:rsidP="00000000" w:rsidRDefault="00000000" w:rsidRPr="00000000" w14:paraId="000003ED">
            <w:pPr>
              <w:widowControl w:val="0"/>
              <w:spacing w:line="240" w:lineRule="auto"/>
              <w:ind w:right="0"/>
              <w:rPr>
                <w:b w:val="1"/>
                <w:sz w:val="22"/>
                <w:szCs w:val="22"/>
              </w:rPr>
            </w:pPr>
            <w:r w:rsidDel="00000000" w:rsidR="00000000" w:rsidRPr="00000000">
              <w:rPr>
                <w:b w:val="1"/>
                <w:sz w:val="22"/>
                <w:szCs w:val="22"/>
                <w:rtl w:val="0"/>
              </w:rPr>
              <w:t xml:space="preserve">Peso</w:t>
            </w:r>
          </w:p>
        </w:tc>
        <w:tc>
          <w:tcPr>
            <w:gridSpan w:val="3"/>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EE">
            <w:pPr>
              <w:widowControl w:val="0"/>
              <w:spacing w:line="240" w:lineRule="auto"/>
              <w:ind w:right="0"/>
              <w:rPr>
                <w:sz w:val="22"/>
                <w:szCs w:val="22"/>
              </w:rPr>
            </w:pPr>
            <w:r w:rsidDel="00000000" w:rsidR="00000000" w:rsidRPr="00000000">
              <w:rPr>
                <w:sz w:val="22"/>
                <w:szCs w:val="22"/>
                <w:rtl w:val="0"/>
              </w:rPr>
              <w:t xml:space="preserve">40 % (5 x 8 % cada uno)</w:t>
            </w:r>
          </w:p>
        </w:tc>
      </w:tr>
      <w:tr>
        <w:trPr>
          <w:cantSplit w:val="0"/>
          <w:trHeight w:val="440" w:hRule="atLeast"/>
          <w:tblHeader w:val="0"/>
        </w:trPr>
        <w:tc>
          <w:tcPr>
            <w:tcBorders>
              <w:top w:color="000000" w:space="0" w:sz="8" w:val="single"/>
              <w:left w:color="000000" w:space="0" w:sz="8" w:val="single"/>
              <w:bottom w:color="000000" w:space="0" w:sz="8" w:val="single"/>
              <w:right w:color="000000" w:space="0" w:sz="8" w:val="single"/>
            </w:tcBorders>
            <w:shd w:fill="efefef" w:val="clear"/>
            <w:tcMar>
              <w:top w:w="100.0" w:type="dxa"/>
              <w:left w:w="100.0" w:type="dxa"/>
              <w:bottom w:w="100.0" w:type="dxa"/>
              <w:right w:w="100.0" w:type="dxa"/>
            </w:tcMar>
            <w:vAlign w:val="center"/>
          </w:tcPr>
          <w:p w:rsidR="00000000" w:rsidDel="00000000" w:rsidP="00000000" w:rsidRDefault="00000000" w:rsidRPr="00000000" w14:paraId="000003F1">
            <w:pPr>
              <w:widowControl w:val="0"/>
              <w:spacing w:line="240" w:lineRule="auto"/>
              <w:ind w:right="0"/>
              <w:rPr>
                <w:b w:val="1"/>
                <w:sz w:val="22"/>
                <w:szCs w:val="22"/>
              </w:rPr>
            </w:pPr>
            <w:r w:rsidDel="00000000" w:rsidR="00000000" w:rsidRPr="00000000">
              <w:rPr>
                <w:b w:val="1"/>
                <w:sz w:val="22"/>
                <w:szCs w:val="22"/>
                <w:rtl w:val="0"/>
              </w:rPr>
              <w:t xml:space="preserve">Descripción</w:t>
            </w:r>
          </w:p>
        </w:tc>
        <w:tc>
          <w:tcPr>
            <w:gridSpan w:val="3"/>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F2">
            <w:pPr>
              <w:widowControl w:val="0"/>
              <w:spacing w:line="240" w:lineRule="auto"/>
              <w:ind w:right="0"/>
              <w:rPr>
                <w:sz w:val="22"/>
                <w:szCs w:val="22"/>
              </w:rPr>
            </w:pPr>
            <w:r w:rsidDel="00000000" w:rsidR="00000000" w:rsidRPr="00000000">
              <w:rPr>
                <w:sz w:val="22"/>
                <w:szCs w:val="22"/>
                <w:rtl w:val="0"/>
              </w:rPr>
              <w:t xml:space="preserve">Los estudiantes siguen paso a paso las 4 lecciones para crear un prototipo con la misma funcionalidad que el instructor, pero con algunas elecciones creativas propias.</w:t>
            </w:r>
          </w:p>
        </w:tc>
      </w:tr>
      <w:tr>
        <w:trPr>
          <w:cantSplit w:val="0"/>
          <w:trHeight w:val="440" w:hRule="atLeast"/>
          <w:tblHeader w:val="0"/>
        </w:trPr>
        <w:tc>
          <w:tcPr>
            <w:tcBorders>
              <w:top w:color="000000" w:space="0" w:sz="8" w:val="single"/>
              <w:left w:color="000000" w:space="0" w:sz="8" w:val="single"/>
              <w:bottom w:color="000000" w:space="0" w:sz="8" w:val="single"/>
              <w:right w:color="000000" w:space="0" w:sz="8" w:val="single"/>
            </w:tcBorders>
            <w:shd w:fill="efefef" w:val="clear"/>
            <w:tcMar>
              <w:top w:w="100.0" w:type="dxa"/>
              <w:left w:w="100.0" w:type="dxa"/>
              <w:bottom w:w="100.0" w:type="dxa"/>
              <w:right w:w="100.0" w:type="dxa"/>
            </w:tcMar>
            <w:vAlign w:val="center"/>
          </w:tcPr>
          <w:p w:rsidR="00000000" w:rsidDel="00000000" w:rsidP="00000000" w:rsidRDefault="00000000" w:rsidRPr="00000000" w14:paraId="000003F5">
            <w:pPr>
              <w:widowControl w:val="0"/>
              <w:spacing w:line="240" w:lineRule="auto"/>
              <w:ind w:right="0"/>
              <w:rPr>
                <w:b w:val="1"/>
                <w:sz w:val="22"/>
                <w:szCs w:val="22"/>
              </w:rPr>
            </w:pPr>
            <w:r w:rsidDel="00000000" w:rsidR="00000000" w:rsidRPr="00000000">
              <w:rPr>
                <w:b w:val="1"/>
                <w:sz w:val="22"/>
                <w:szCs w:val="22"/>
                <w:rtl w:val="0"/>
              </w:rPr>
              <w:t xml:space="preserve">Propósito</w:t>
            </w:r>
          </w:p>
        </w:tc>
        <w:tc>
          <w:tcPr>
            <w:gridSpan w:val="3"/>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F6">
            <w:pPr>
              <w:widowControl w:val="0"/>
              <w:spacing w:line="240" w:lineRule="auto"/>
              <w:ind w:right="0"/>
              <w:rPr>
                <w:sz w:val="22"/>
                <w:szCs w:val="22"/>
              </w:rPr>
            </w:pPr>
            <w:r w:rsidDel="00000000" w:rsidR="00000000" w:rsidRPr="00000000">
              <w:rPr>
                <w:sz w:val="22"/>
                <w:szCs w:val="22"/>
                <w:rtl w:val="0"/>
              </w:rPr>
              <w:t xml:space="preserve">Enseñar a los estudiantes todos los conceptos y habilidades que necesitarán para completar los desafíos y las pruebas, y proporcionar ejemplos de componentes centrales que podrían agregar a sus proyectos</w:t>
            </w:r>
            <w:r w:rsidDel="00000000" w:rsidR="00000000" w:rsidRPr="00000000">
              <w:rPr>
                <w:rFonts w:ascii="Roboto" w:cs="Roboto" w:eastAsia="Roboto" w:hAnsi="Roboto"/>
                <w:sz w:val="22"/>
                <w:szCs w:val="22"/>
                <w:rtl w:val="0"/>
              </w:rPr>
              <w:t xml:space="preserve">.</w:t>
            </w:r>
            <w:r w:rsidDel="00000000" w:rsidR="00000000" w:rsidRPr="00000000">
              <w:rPr>
                <w:rtl w:val="0"/>
              </w:rPr>
            </w:r>
          </w:p>
          <w:p w:rsidR="00000000" w:rsidDel="00000000" w:rsidP="00000000" w:rsidRDefault="00000000" w:rsidRPr="00000000" w14:paraId="000003F7">
            <w:pPr>
              <w:widowControl w:val="0"/>
              <w:spacing w:line="240" w:lineRule="auto"/>
              <w:ind w:right="0"/>
              <w:rPr>
                <w:sz w:val="22"/>
                <w:szCs w:val="22"/>
              </w:rPr>
            </w:pPr>
            <w:r w:rsidDel="00000000" w:rsidR="00000000" w:rsidRPr="00000000">
              <w:rPr>
                <w:rtl w:val="0"/>
              </w:rPr>
            </w:r>
          </w:p>
        </w:tc>
      </w:tr>
      <w:tr>
        <w:trPr>
          <w:cantSplit w:val="0"/>
          <w:trHeight w:val="440" w:hRule="atLeast"/>
          <w:tblHeader w:val="0"/>
        </w:trPr>
        <w:tc>
          <w:tcPr>
            <w:gridSpan w:val="4"/>
            <w:tcBorders>
              <w:top w:color="000000" w:space="0" w:sz="8" w:val="single"/>
              <w:left w:color="000000" w:space="0" w:sz="8" w:val="single"/>
              <w:bottom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A">
            <w:pPr>
              <w:widowControl w:val="0"/>
              <w:spacing w:line="240" w:lineRule="auto"/>
              <w:ind w:right="0"/>
              <w:rPr>
                <w:sz w:val="22"/>
                <w:szCs w:val="22"/>
              </w:rPr>
            </w:pPr>
            <w:r w:rsidDel="00000000" w:rsidR="00000000" w:rsidRPr="00000000">
              <w:rPr>
                <w:rtl w:val="0"/>
              </w:rPr>
            </w:r>
          </w:p>
        </w:tc>
      </w:tr>
      <w:tr>
        <w:trPr>
          <w:cantSplit w:val="0"/>
          <w:trHeight w:val="440" w:hRule="atLeast"/>
          <w:tblHeader w:val="0"/>
        </w:trPr>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3FE">
            <w:pPr>
              <w:widowControl w:val="0"/>
              <w:spacing w:line="240" w:lineRule="auto"/>
              <w:ind w:right="0"/>
              <w:rPr>
                <w:b w:val="1"/>
                <w:sz w:val="22"/>
                <w:szCs w:val="22"/>
              </w:rPr>
            </w:pPr>
            <w:r w:rsidDel="00000000" w:rsidR="00000000" w:rsidRPr="00000000">
              <w:rPr>
                <w:b w:val="1"/>
                <w:sz w:val="22"/>
                <w:szCs w:val="22"/>
                <w:rtl w:val="0"/>
              </w:rPr>
              <w:t xml:space="preserve">4 = Excelente</w:t>
            </w:r>
          </w:p>
        </w:tc>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3FF">
            <w:pPr>
              <w:widowControl w:val="0"/>
              <w:spacing w:line="240" w:lineRule="auto"/>
              <w:ind w:right="0"/>
              <w:rPr>
                <w:b w:val="1"/>
                <w:sz w:val="22"/>
                <w:szCs w:val="22"/>
              </w:rPr>
            </w:pPr>
            <w:r w:rsidDel="00000000" w:rsidR="00000000" w:rsidRPr="00000000">
              <w:rPr>
                <w:b w:val="1"/>
                <w:sz w:val="22"/>
                <w:szCs w:val="22"/>
                <w:rtl w:val="0"/>
              </w:rPr>
              <w:t xml:space="preserve">3 = Bueno</w:t>
            </w:r>
          </w:p>
        </w:tc>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400">
            <w:pPr>
              <w:widowControl w:val="0"/>
              <w:spacing w:line="240" w:lineRule="auto"/>
              <w:ind w:right="0"/>
              <w:rPr>
                <w:b w:val="1"/>
                <w:sz w:val="22"/>
                <w:szCs w:val="22"/>
              </w:rPr>
            </w:pPr>
            <w:r w:rsidDel="00000000" w:rsidR="00000000" w:rsidRPr="00000000">
              <w:rPr>
                <w:b w:val="1"/>
                <w:sz w:val="22"/>
                <w:szCs w:val="22"/>
                <w:rtl w:val="0"/>
              </w:rPr>
              <w:t xml:space="preserve">2 = Justo</w:t>
            </w:r>
          </w:p>
        </w:tc>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401">
            <w:pPr>
              <w:widowControl w:val="0"/>
              <w:spacing w:line="240" w:lineRule="auto"/>
              <w:ind w:right="0"/>
              <w:rPr>
                <w:b w:val="1"/>
                <w:sz w:val="22"/>
                <w:szCs w:val="22"/>
              </w:rPr>
            </w:pPr>
            <w:r w:rsidDel="00000000" w:rsidR="00000000" w:rsidRPr="00000000">
              <w:rPr>
                <w:b w:val="1"/>
                <w:sz w:val="22"/>
                <w:szCs w:val="22"/>
                <w:rtl w:val="0"/>
              </w:rPr>
              <w:t xml:space="preserve">1 = Insatisfactorio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2">
            <w:pPr>
              <w:widowControl w:val="0"/>
              <w:spacing w:line="276" w:lineRule="auto"/>
              <w:ind w:left="90" w:right="0" w:hanging="180"/>
              <w:rPr>
                <w:sz w:val="22"/>
                <w:szCs w:val="22"/>
              </w:rPr>
            </w:pPr>
            <w:r w:rsidDel="00000000" w:rsidR="00000000" w:rsidRPr="00000000">
              <w:rPr>
                <w:sz w:val="22"/>
                <w:szCs w:val="22"/>
                <w:rtl w:val="0"/>
              </w:rPr>
              <w:t xml:space="preserve">- El proyecto se ejecuta sin errores.</w:t>
            </w:r>
          </w:p>
          <w:p w:rsidR="00000000" w:rsidDel="00000000" w:rsidP="00000000" w:rsidRDefault="00000000" w:rsidRPr="00000000" w14:paraId="00000403">
            <w:pPr>
              <w:widowControl w:val="0"/>
              <w:spacing w:line="276" w:lineRule="auto"/>
              <w:ind w:left="90" w:right="0" w:hanging="180"/>
              <w:rPr>
                <w:sz w:val="22"/>
                <w:szCs w:val="22"/>
              </w:rPr>
            </w:pPr>
            <w:r w:rsidDel="00000000" w:rsidR="00000000" w:rsidRPr="00000000">
              <w:rPr>
                <w:sz w:val="22"/>
                <w:szCs w:val="22"/>
                <w:rtl w:val="0"/>
              </w:rPr>
              <w:t xml:space="preserve">- Todas las funcionalidades están presentes y funcionan como se espera.</w:t>
            </w:r>
          </w:p>
          <w:p w:rsidR="00000000" w:rsidDel="00000000" w:rsidP="00000000" w:rsidRDefault="00000000" w:rsidRPr="00000000" w14:paraId="00000404">
            <w:pPr>
              <w:widowControl w:val="0"/>
              <w:spacing w:line="276" w:lineRule="auto"/>
              <w:ind w:left="90" w:right="0" w:hanging="180"/>
              <w:rPr>
                <w:sz w:val="22"/>
                <w:szCs w:val="22"/>
              </w:rPr>
            </w:pPr>
            <w:r w:rsidDel="00000000" w:rsidR="00000000" w:rsidRPr="00000000">
              <w:rPr>
                <w:sz w:val="22"/>
                <w:szCs w:val="22"/>
                <w:rtl w:val="0"/>
              </w:rPr>
              <w:t xml:space="preserve">- El código y Hierarchy (Jerarquía) están nítidos y con comentarios con las convenciones correctas.</w:t>
            </w:r>
          </w:p>
        </w:tc>
        <w:tc>
          <w:tcPr>
            <w:shd w:fill="auto" w:val="clear"/>
            <w:tcMar>
              <w:top w:w="100.0" w:type="dxa"/>
              <w:left w:w="100.0" w:type="dxa"/>
              <w:bottom w:w="100.0" w:type="dxa"/>
              <w:right w:w="100.0" w:type="dxa"/>
            </w:tcMar>
            <w:vAlign w:val="top"/>
          </w:tcPr>
          <w:p w:rsidR="00000000" w:rsidDel="00000000" w:rsidP="00000000" w:rsidRDefault="00000000" w:rsidRPr="00000000" w14:paraId="00000405">
            <w:pPr>
              <w:widowControl w:val="0"/>
              <w:spacing w:line="276" w:lineRule="auto"/>
              <w:ind w:left="90" w:right="0" w:hanging="180"/>
              <w:rPr>
                <w:sz w:val="22"/>
                <w:szCs w:val="22"/>
              </w:rPr>
            </w:pPr>
            <w:r w:rsidDel="00000000" w:rsidR="00000000" w:rsidRPr="00000000">
              <w:rPr>
                <w:sz w:val="22"/>
                <w:szCs w:val="22"/>
                <w:rtl w:val="0"/>
              </w:rPr>
              <w:t xml:space="preserve">- El proyecto se ejecuta sin errores.</w:t>
            </w:r>
          </w:p>
          <w:p w:rsidR="00000000" w:rsidDel="00000000" w:rsidP="00000000" w:rsidRDefault="00000000" w:rsidRPr="00000000" w14:paraId="00000406">
            <w:pPr>
              <w:widowControl w:val="0"/>
              <w:spacing w:line="276" w:lineRule="auto"/>
              <w:ind w:left="90" w:right="0" w:hanging="180"/>
              <w:rPr>
                <w:sz w:val="22"/>
                <w:szCs w:val="22"/>
              </w:rPr>
            </w:pPr>
            <w:r w:rsidDel="00000000" w:rsidR="00000000" w:rsidRPr="00000000">
              <w:rPr>
                <w:sz w:val="22"/>
                <w:szCs w:val="22"/>
                <w:rtl w:val="0"/>
              </w:rPr>
              <w:t xml:space="preserve">- Todas las funcionalidades están presentes y funcionan en su mayoría como se espera.</w:t>
            </w:r>
          </w:p>
          <w:p w:rsidR="00000000" w:rsidDel="00000000" w:rsidP="00000000" w:rsidRDefault="00000000" w:rsidRPr="00000000" w14:paraId="00000407">
            <w:pPr>
              <w:widowControl w:val="0"/>
              <w:spacing w:line="276" w:lineRule="auto"/>
              <w:ind w:left="90" w:right="0" w:hanging="180"/>
              <w:rPr>
                <w:sz w:val="22"/>
                <w:szCs w:val="22"/>
              </w:rPr>
            </w:pPr>
            <w:r w:rsidDel="00000000" w:rsidR="00000000" w:rsidRPr="00000000">
              <w:rPr>
                <w:sz w:val="22"/>
                <w:szCs w:val="22"/>
                <w:rtl w:val="0"/>
              </w:rPr>
              <w:t xml:space="preserve">- El código y Hierarchy están casi nítidos y con comentarios con las convenciones correctas.</w:t>
            </w:r>
          </w:p>
        </w:tc>
        <w:tc>
          <w:tcPr>
            <w:shd w:fill="auto" w:val="clear"/>
            <w:tcMar>
              <w:top w:w="100.0" w:type="dxa"/>
              <w:left w:w="100.0" w:type="dxa"/>
              <w:bottom w:w="100.0" w:type="dxa"/>
              <w:right w:w="100.0" w:type="dxa"/>
            </w:tcMar>
            <w:vAlign w:val="top"/>
          </w:tcPr>
          <w:p w:rsidR="00000000" w:rsidDel="00000000" w:rsidP="00000000" w:rsidRDefault="00000000" w:rsidRPr="00000000" w14:paraId="00000408">
            <w:pPr>
              <w:widowControl w:val="0"/>
              <w:spacing w:line="276" w:lineRule="auto"/>
              <w:ind w:left="90" w:right="0" w:hanging="180"/>
              <w:rPr>
                <w:sz w:val="22"/>
                <w:szCs w:val="22"/>
              </w:rPr>
            </w:pPr>
            <w:r w:rsidDel="00000000" w:rsidR="00000000" w:rsidRPr="00000000">
              <w:rPr>
                <w:sz w:val="22"/>
                <w:szCs w:val="22"/>
                <w:rtl w:val="0"/>
              </w:rPr>
              <w:t xml:space="preserve">- El proyecto se ejecuta con algunos errores.</w:t>
            </w:r>
          </w:p>
          <w:p w:rsidR="00000000" w:rsidDel="00000000" w:rsidP="00000000" w:rsidRDefault="00000000" w:rsidRPr="00000000" w14:paraId="00000409">
            <w:pPr>
              <w:widowControl w:val="0"/>
              <w:spacing w:line="276" w:lineRule="auto"/>
              <w:ind w:left="90" w:right="0" w:hanging="180"/>
              <w:rPr>
                <w:sz w:val="22"/>
                <w:szCs w:val="22"/>
              </w:rPr>
            </w:pPr>
            <w:r w:rsidDel="00000000" w:rsidR="00000000" w:rsidRPr="00000000">
              <w:rPr>
                <w:sz w:val="22"/>
                <w:szCs w:val="22"/>
                <w:rtl w:val="0"/>
              </w:rPr>
              <w:t xml:space="preserve">- Faltan algunas funcionalidades y, en general, no funcionan como se espera.</w:t>
            </w:r>
          </w:p>
          <w:p w:rsidR="00000000" w:rsidDel="00000000" w:rsidP="00000000" w:rsidRDefault="00000000" w:rsidRPr="00000000" w14:paraId="0000040A">
            <w:pPr>
              <w:widowControl w:val="0"/>
              <w:spacing w:line="276" w:lineRule="auto"/>
              <w:ind w:left="90" w:right="0" w:hanging="180"/>
              <w:rPr>
                <w:sz w:val="22"/>
                <w:szCs w:val="22"/>
              </w:rPr>
            </w:pPr>
            <w:r w:rsidDel="00000000" w:rsidR="00000000" w:rsidRPr="00000000">
              <w:rPr>
                <w:sz w:val="22"/>
                <w:szCs w:val="22"/>
                <w:rtl w:val="0"/>
              </w:rPr>
              <w:t xml:space="preserve">- El código y Hierarchy están desorganizados y con convenciones incongruentes.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40B">
            <w:pPr>
              <w:widowControl w:val="0"/>
              <w:spacing w:line="276" w:lineRule="auto"/>
              <w:ind w:left="90" w:right="0" w:hanging="180"/>
              <w:rPr>
                <w:sz w:val="22"/>
                <w:szCs w:val="22"/>
              </w:rPr>
            </w:pPr>
            <w:r w:rsidDel="00000000" w:rsidR="00000000" w:rsidRPr="00000000">
              <w:rPr>
                <w:sz w:val="22"/>
                <w:szCs w:val="22"/>
                <w:rtl w:val="0"/>
              </w:rPr>
              <w:t xml:space="preserve">- El proyecto apenas se ejecuta.</w:t>
            </w:r>
          </w:p>
          <w:p w:rsidR="00000000" w:rsidDel="00000000" w:rsidP="00000000" w:rsidRDefault="00000000" w:rsidRPr="00000000" w14:paraId="0000040C">
            <w:pPr>
              <w:widowControl w:val="0"/>
              <w:spacing w:line="276" w:lineRule="auto"/>
              <w:ind w:left="90" w:right="0" w:hanging="180"/>
              <w:rPr>
                <w:sz w:val="22"/>
                <w:szCs w:val="22"/>
              </w:rPr>
            </w:pPr>
            <w:r w:rsidDel="00000000" w:rsidR="00000000" w:rsidRPr="00000000">
              <w:rPr>
                <w:sz w:val="22"/>
                <w:szCs w:val="22"/>
                <w:rtl w:val="0"/>
              </w:rPr>
              <w:t xml:space="preserve">- Faltan la mayoría de las funcionalidades.</w:t>
            </w:r>
          </w:p>
          <w:p w:rsidR="00000000" w:rsidDel="00000000" w:rsidP="00000000" w:rsidRDefault="00000000" w:rsidRPr="00000000" w14:paraId="0000040D">
            <w:pPr>
              <w:widowControl w:val="0"/>
              <w:spacing w:line="276" w:lineRule="auto"/>
              <w:ind w:left="90" w:right="0" w:hanging="180"/>
              <w:rPr>
                <w:sz w:val="22"/>
                <w:szCs w:val="22"/>
              </w:rPr>
            </w:pPr>
            <w:r w:rsidDel="00000000" w:rsidR="00000000" w:rsidRPr="00000000">
              <w:rPr>
                <w:sz w:val="22"/>
                <w:szCs w:val="22"/>
                <w:rtl w:val="0"/>
              </w:rPr>
              <w:t xml:space="preserve">- El código y Hierarchy están desordenados, sin señales de congruencia en las convenciones.</w:t>
            </w:r>
          </w:p>
        </w:tc>
      </w:tr>
    </w:tbl>
    <w:p w:rsidR="00000000" w:rsidDel="00000000" w:rsidP="00000000" w:rsidRDefault="00000000" w:rsidRPr="00000000" w14:paraId="0000040E">
      <w:pPr>
        <w:rPr>
          <w:sz w:val="22"/>
          <w:szCs w:val="22"/>
        </w:rPr>
      </w:pPr>
      <w:r w:rsidDel="00000000" w:rsidR="00000000" w:rsidRPr="00000000">
        <w:rPr>
          <w:rtl w:val="0"/>
        </w:rPr>
      </w:r>
    </w:p>
    <w:p w:rsidR="00000000" w:rsidDel="00000000" w:rsidP="00000000" w:rsidRDefault="00000000" w:rsidRPr="00000000" w14:paraId="0000040F">
      <w:pPr>
        <w:pStyle w:val="Heading2"/>
        <w:spacing w:after="0" w:before="0" w:line="273.6" w:lineRule="auto"/>
        <w:ind w:right="0"/>
        <w:rPr>
          <w:b w:val="1"/>
          <w:color w:val="ed1847"/>
          <w:sz w:val="22"/>
          <w:szCs w:val="22"/>
        </w:rPr>
      </w:pPr>
      <w:bookmarkStart w:colFirst="0" w:colLast="0" w:name="_heading=h.9bf0l2bzwbm8" w:id="12"/>
      <w:bookmarkEnd w:id="12"/>
      <w:r w:rsidDel="00000000" w:rsidR="00000000" w:rsidRPr="00000000">
        <w:rPr>
          <w:b w:val="1"/>
          <w:sz w:val="22"/>
          <w:szCs w:val="22"/>
          <w:rtl w:val="0"/>
        </w:rPr>
        <w:t xml:space="preserve">Desafíos </w:t>
      </w:r>
      <w:r w:rsidDel="00000000" w:rsidR="00000000" w:rsidRPr="00000000">
        <w:rPr>
          <w:rtl w:val="0"/>
        </w:rPr>
      </w:r>
    </w:p>
    <w:tbl>
      <w:tblPr>
        <w:tblStyle w:val="Table10"/>
        <w:tblW w:w="10800.0" w:type="dxa"/>
        <w:jc w:val="left"/>
        <w:tblInd w:w="1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2625"/>
        <w:gridCol w:w="8175"/>
        <w:tblGridChange w:id="0">
          <w:tblGrid>
            <w:gridCol w:w="2625"/>
            <w:gridCol w:w="8175"/>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10">
            <w:pPr>
              <w:spacing w:line="276" w:lineRule="auto"/>
              <w:ind w:right="0"/>
              <w:rPr>
                <w:b w:val="1"/>
                <w:sz w:val="22"/>
                <w:szCs w:val="22"/>
              </w:rPr>
            </w:pPr>
            <w:r w:rsidDel="00000000" w:rsidR="00000000" w:rsidRPr="00000000">
              <w:rPr>
                <w:b w:val="1"/>
                <w:sz w:val="22"/>
                <w:szCs w:val="22"/>
                <w:rtl w:val="0"/>
              </w:rPr>
              <w:t xml:space="preserve">Peso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11">
            <w:pPr>
              <w:spacing w:line="276" w:lineRule="auto"/>
              <w:ind w:right="0"/>
              <w:rPr>
                <w:sz w:val="22"/>
                <w:szCs w:val="22"/>
              </w:rPr>
            </w:pPr>
            <w:r w:rsidDel="00000000" w:rsidR="00000000" w:rsidRPr="00000000">
              <w:rPr>
                <w:sz w:val="22"/>
                <w:szCs w:val="22"/>
                <w:rtl w:val="0"/>
              </w:rPr>
              <w:t xml:space="preserve">15 % (5 x 3 % cada uno)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12">
            <w:pPr>
              <w:spacing w:line="276" w:lineRule="auto"/>
              <w:ind w:right="0"/>
              <w:rPr>
                <w:b w:val="1"/>
                <w:sz w:val="22"/>
                <w:szCs w:val="22"/>
              </w:rPr>
            </w:pPr>
            <w:r w:rsidDel="00000000" w:rsidR="00000000" w:rsidRPr="00000000">
              <w:rPr>
                <w:b w:val="1"/>
                <w:sz w:val="22"/>
                <w:szCs w:val="22"/>
                <w:rtl w:val="0"/>
              </w:rPr>
              <w:t xml:space="preserve">Descripción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13">
            <w:pPr>
              <w:spacing w:line="276" w:lineRule="auto"/>
              <w:ind w:right="0"/>
              <w:rPr>
                <w:sz w:val="22"/>
                <w:szCs w:val="22"/>
              </w:rPr>
            </w:pPr>
            <w:r w:rsidDel="00000000" w:rsidR="00000000" w:rsidRPr="00000000">
              <w:rPr>
                <w:sz w:val="22"/>
                <w:szCs w:val="22"/>
                <w:rtl w:val="0"/>
              </w:rPr>
              <w:t xml:space="preserve">Se proporciona a los estudiantes una versión incompleta o con errores de un proyecto y se les asigna la tarea de implementar o resolver 5 elementos, incluidos un par de desafíos adicionales. También se les ofrecen pistas y un ejemplo de un desafío completado.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14">
            <w:pPr>
              <w:spacing w:line="276" w:lineRule="auto"/>
              <w:ind w:right="0"/>
              <w:rPr>
                <w:sz w:val="22"/>
                <w:szCs w:val="22"/>
              </w:rPr>
            </w:pPr>
            <w:r w:rsidDel="00000000" w:rsidR="00000000" w:rsidRPr="00000000">
              <w:rPr>
                <w:b w:val="1"/>
                <w:sz w:val="22"/>
                <w:szCs w:val="22"/>
                <w:rtl w:val="0"/>
              </w:rPr>
              <w:t xml:space="preserve">Propósito</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15">
            <w:pPr>
              <w:widowControl w:val="0"/>
              <w:spacing w:line="240" w:lineRule="auto"/>
              <w:ind w:right="0"/>
              <w:rPr>
                <w:sz w:val="22"/>
                <w:szCs w:val="22"/>
              </w:rPr>
            </w:pPr>
            <w:r w:rsidDel="00000000" w:rsidR="00000000" w:rsidRPr="00000000">
              <w:rPr>
                <w:sz w:val="22"/>
                <w:szCs w:val="22"/>
                <w:rtl w:val="0"/>
              </w:rPr>
              <w:t xml:space="preserve">Permitir a los estudiantes aplicar las habilidades que han aprendido mientras crean el prototipo de un contexto nuevo, pero un poco similar, para que afiancen los conceptos y amplíen sus habilidades. </w:t>
            </w:r>
          </w:p>
        </w:tc>
      </w:tr>
    </w:tbl>
    <w:p w:rsidR="00000000" w:rsidDel="00000000" w:rsidP="00000000" w:rsidRDefault="00000000" w:rsidRPr="00000000" w14:paraId="00000416">
      <w:pPr>
        <w:spacing w:line="276" w:lineRule="auto"/>
        <w:ind w:right="0"/>
        <w:rPr>
          <w:sz w:val="22"/>
          <w:szCs w:val="22"/>
        </w:rPr>
      </w:pPr>
      <w:r w:rsidDel="00000000" w:rsidR="00000000" w:rsidRPr="00000000">
        <w:rPr>
          <w:rtl w:val="0"/>
        </w:rPr>
      </w:r>
    </w:p>
    <w:tbl>
      <w:tblPr>
        <w:tblStyle w:val="Table11"/>
        <w:tblW w:w="10605.0" w:type="dxa"/>
        <w:jc w:val="left"/>
        <w:tblInd w:w="115.0" w:type="dxa"/>
        <w:tblBorders>
          <w:top w:color="efefef" w:space="0" w:sz="4" w:val="single"/>
          <w:left w:color="efefef" w:space="0" w:sz="4" w:val="single"/>
          <w:bottom w:color="efefef" w:space="0" w:sz="4" w:val="single"/>
          <w:right w:color="efefef" w:space="0" w:sz="4" w:val="single"/>
          <w:insideH w:color="efefef" w:space="0" w:sz="4" w:val="single"/>
          <w:insideV w:color="efefef" w:space="0" w:sz="4" w:val="single"/>
        </w:tblBorders>
        <w:tblLayout w:type="fixed"/>
        <w:tblLook w:val="0600"/>
      </w:tblPr>
      <w:tblGrid>
        <w:gridCol w:w="2640"/>
        <w:gridCol w:w="2655"/>
        <w:gridCol w:w="2655"/>
        <w:gridCol w:w="2655"/>
        <w:tblGridChange w:id="0">
          <w:tblGrid>
            <w:gridCol w:w="2640"/>
            <w:gridCol w:w="2655"/>
            <w:gridCol w:w="2655"/>
            <w:gridCol w:w="2655"/>
          </w:tblGrid>
        </w:tblGridChange>
      </w:tblGrid>
      <w:tr>
        <w:trPr>
          <w:cantSplit w:val="0"/>
          <w:tblHeader w:val="0"/>
        </w:trPr>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7">
            <w:pPr>
              <w:spacing w:line="240" w:lineRule="auto"/>
              <w:ind w:right="0"/>
              <w:rPr>
                <w:b w:val="1"/>
                <w:sz w:val="22"/>
                <w:szCs w:val="22"/>
              </w:rPr>
            </w:pPr>
            <w:r w:rsidDel="00000000" w:rsidR="00000000" w:rsidRPr="00000000">
              <w:rPr>
                <w:b w:val="1"/>
                <w:sz w:val="22"/>
                <w:szCs w:val="22"/>
                <w:rtl w:val="0"/>
              </w:rPr>
              <w:t xml:space="preserve">4 = Excelente</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8">
            <w:pPr>
              <w:spacing w:line="240" w:lineRule="auto"/>
              <w:ind w:right="0"/>
              <w:rPr>
                <w:b w:val="1"/>
                <w:sz w:val="22"/>
                <w:szCs w:val="22"/>
              </w:rPr>
            </w:pPr>
            <w:r w:rsidDel="00000000" w:rsidR="00000000" w:rsidRPr="00000000">
              <w:rPr>
                <w:b w:val="1"/>
                <w:sz w:val="22"/>
                <w:szCs w:val="22"/>
                <w:rtl w:val="0"/>
              </w:rPr>
              <w:t xml:space="preserve">3 = Bueno</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9">
            <w:pPr>
              <w:spacing w:line="240" w:lineRule="auto"/>
              <w:ind w:right="0"/>
              <w:rPr>
                <w:b w:val="1"/>
                <w:sz w:val="22"/>
                <w:szCs w:val="22"/>
              </w:rPr>
            </w:pPr>
            <w:r w:rsidDel="00000000" w:rsidR="00000000" w:rsidRPr="00000000">
              <w:rPr>
                <w:b w:val="1"/>
                <w:sz w:val="22"/>
                <w:szCs w:val="22"/>
                <w:rtl w:val="0"/>
              </w:rPr>
              <w:t xml:space="preserve">2 = Justo</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A">
            <w:pPr>
              <w:spacing w:line="240" w:lineRule="auto"/>
              <w:ind w:right="0"/>
              <w:rPr>
                <w:b w:val="1"/>
                <w:sz w:val="22"/>
                <w:szCs w:val="22"/>
              </w:rPr>
            </w:pPr>
            <w:r w:rsidDel="00000000" w:rsidR="00000000" w:rsidRPr="00000000">
              <w:rPr>
                <w:b w:val="1"/>
                <w:sz w:val="22"/>
                <w:szCs w:val="22"/>
                <w:rtl w:val="0"/>
              </w:rPr>
              <w:t xml:space="preserve">1 = Insatisfactorio</w:t>
            </w:r>
          </w:p>
        </w:tc>
      </w:tr>
      <w:tr>
        <w:trPr>
          <w:cantSplit w:val="0"/>
          <w:trHeight w:val="1095" w:hRule="atLeast"/>
          <w:tblHeader w:val="0"/>
        </w:trPr>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-Las 5 tareas se completaron. </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-Se completaron 4 de las 5 tareas. </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-Se completaron 3 de las 5 tareas.</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-Se completaron 2 o menos tareas.</w:t>
            </w:r>
          </w:p>
        </w:tc>
      </w:tr>
    </w:tbl>
    <w:p w:rsidR="00000000" w:rsidDel="00000000" w:rsidP="00000000" w:rsidRDefault="00000000" w:rsidRPr="00000000" w14:paraId="0000041F">
      <w:pPr>
        <w:pStyle w:val="Heading2"/>
        <w:spacing w:after="0" w:before="0" w:line="273.6" w:lineRule="auto"/>
        <w:ind w:right="0"/>
        <w:rPr>
          <w:b w:val="1"/>
          <w:color w:val="ed1847"/>
          <w:sz w:val="22"/>
          <w:szCs w:val="22"/>
        </w:rPr>
      </w:pPr>
      <w:bookmarkStart w:colFirst="0" w:colLast="0" w:name="_heading=h.gdcldrg5zs9w" w:id="13"/>
      <w:bookmarkEnd w:id="13"/>
      <w:r w:rsidDel="00000000" w:rsidR="00000000" w:rsidRPr="00000000">
        <w:rPr>
          <w:b w:val="1"/>
          <w:sz w:val="22"/>
          <w:szCs w:val="22"/>
          <w:rtl w:val="0"/>
        </w:rPr>
        <w:t xml:space="preserve">Pruebas </w:t>
      </w:r>
      <w:r w:rsidDel="00000000" w:rsidR="00000000" w:rsidRPr="00000000">
        <w:rPr>
          <w:rtl w:val="0"/>
        </w:rPr>
      </w:r>
    </w:p>
    <w:tbl>
      <w:tblPr>
        <w:tblStyle w:val="Table12"/>
        <w:tblW w:w="10800.0" w:type="dxa"/>
        <w:jc w:val="left"/>
        <w:tblInd w:w="1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2625"/>
        <w:gridCol w:w="8175"/>
        <w:tblGridChange w:id="0">
          <w:tblGrid>
            <w:gridCol w:w="2625"/>
            <w:gridCol w:w="8175"/>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20">
            <w:pPr>
              <w:spacing w:line="276" w:lineRule="auto"/>
              <w:ind w:right="0"/>
              <w:rPr>
                <w:b w:val="1"/>
                <w:sz w:val="22"/>
                <w:szCs w:val="22"/>
              </w:rPr>
            </w:pPr>
            <w:r w:rsidDel="00000000" w:rsidR="00000000" w:rsidRPr="00000000">
              <w:rPr>
                <w:b w:val="1"/>
                <w:sz w:val="22"/>
                <w:szCs w:val="22"/>
                <w:rtl w:val="0"/>
              </w:rPr>
              <w:t xml:space="preserve">Peso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21">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sz w:val="22"/>
                <w:szCs w:val="22"/>
                <w:rtl w:val="0"/>
              </w:rPr>
              <w:t xml:space="preserve">10 % (5 x 2 % cada uno)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22">
            <w:pPr>
              <w:spacing w:line="276" w:lineRule="auto"/>
              <w:ind w:right="0"/>
              <w:rPr>
                <w:b w:val="1"/>
                <w:sz w:val="22"/>
                <w:szCs w:val="22"/>
              </w:rPr>
            </w:pPr>
            <w:r w:rsidDel="00000000" w:rsidR="00000000" w:rsidRPr="00000000">
              <w:rPr>
                <w:b w:val="1"/>
                <w:sz w:val="22"/>
                <w:szCs w:val="22"/>
                <w:rtl w:val="0"/>
              </w:rPr>
              <w:t xml:space="preserve">Descripción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23">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sz w:val="22"/>
                <w:szCs w:val="22"/>
                <w:rtl w:val="0"/>
              </w:rPr>
              <w:t xml:space="preserve">Los estudiantes completaron 10 preguntas de selección múltiple.</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24">
            <w:pPr>
              <w:spacing w:line="276" w:lineRule="auto"/>
              <w:ind w:right="0"/>
              <w:rPr>
                <w:sz w:val="22"/>
                <w:szCs w:val="22"/>
              </w:rPr>
            </w:pPr>
            <w:r w:rsidDel="00000000" w:rsidR="00000000" w:rsidRPr="00000000">
              <w:rPr>
                <w:b w:val="1"/>
                <w:sz w:val="22"/>
                <w:szCs w:val="22"/>
                <w:rtl w:val="0"/>
              </w:rPr>
              <w:t xml:space="preserve">Propósito</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25">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sz w:val="22"/>
                <w:szCs w:val="22"/>
                <w:rtl w:val="0"/>
              </w:rPr>
              <w:t xml:space="preserve">Dar a los estudiantes la oportunidad de aplicar y verificar sus conocimientos en un entorno descontextualizado, que también los ayudará a prepararse para el examen de usuario certificado de Unity.</w:t>
            </w:r>
          </w:p>
        </w:tc>
      </w:tr>
    </w:tbl>
    <w:p w:rsidR="00000000" w:rsidDel="00000000" w:rsidP="00000000" w:rsidRDefault="00000000" w:rsidRPr="00000000" w14:paraId="00000426">
      <w:pPr>
        <w:spacing w:line="276" w:lineRule="auto"/>
        <w:ind w:right="0"/>
        <w:rPr>
          <w:sz w:val="22"/>
          <w:szCs w:val="22"/>
        </w:rPr>
      </w:pPr>
      <w:r w:rsidDel="00000000" w:rsidR="00000000" w:rsidRPr="00000000">
        <w:rPr>
          <w:rtl w:val="0"/>
        </w:rPr>
      </w:r>
    </w:p>
    <w:tbl>
      <w:tblPr>
        <w:tblStyle w:val="Table13"/>
        <w:tblW w:w="10800.0" w:type="dxa"/>
        <w:jc w:val="left"/>
        <w:tblInd w:w="100.0" w:type="dxa"/>
        <w:tblBorders>
          <w:top w:color="efefef" w:space="0" w:sz="4" w:val="single"/>
          <w:left w:color="efefef" w:space="0" w:sz="4" w:val="single"/>
          <w:bottom w:color="efefef" w:space="0" w:sz="4" w:val="single"/>
          <w:right w:color="efefef" w:space="0" w:sz="4" w:val="single"/>
          <w:insideH w:color="efefef" w:space="0" w:sz="4" w:val="single"/>
          <w:insideV w:color="efefef" w:space="0" w:sz="4" w:val="single"/>
        </w:tblBorders>
        <w:tblLayout w:type="fixed"/>
        <w:tblLook w:val="0600"/>
      </w:tblPr>
      <w:tblGrid>
        <w:gridCol w:w="2580"/>
        <w:gridCol w:w="2655"/>
        <w:gridCol w:w="2745"/>
        <w:gridCol w:w="2820"/>
        <w:tblGridChange w:id="0">
          <w:tblGrid>
            <w:gridCol w:w="2580"/>
            <w:gridCol w:w="2655"/>
            <w:gridCol w:w="2745"/>
            <w:gridCol w:w="2820"/>
          </w:tblGrid>
        </w:tblGridChange>
      </w:tblGrid>
      <w:tr>
        <w:trPr>
          <w:cantSplit w:val="0"/>
          <w:tblHeader w:val="0"/>
        </w:trPr>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4 = Excelente</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3 = Bueno</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2 = Justo</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1 = Insatisfactorio</w:t>
            </w:r>
          </w:p>
        </w:tc>
      </w:tr>
      <w:tr>
        <w:trPr>
          <w:cantSplit w:val="0"/>
          <w:tblHeader w:val="0"/>
        </w:trPr>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B">
            <w:pPr>
              <w:numPr>
                <w:ilvl w:val="0"/>
                <w:numId w:val="7"/>
              </w:numPr>
              <w:spacing w:line="240" w:lineRule="auto"/>
              <w:ind w:left="180" w:right="0" w:hanging="360"/>
              <w:rPr>
                <w:sz w:val="22"/>
                <w:szCs w:val="22"/>
              </w:rPr>
            </w:pPr>
            <w:r w:rsidDel="00000000" w:rsidR="00000000" w:rsidRPr="00000000">
              <w:rPr>
                <w:sz w:val="22"/>
                <w:szCs w:val="22"/>
                <w:rtl w:val="0"/>
              </w:rPr>
              <w:t xml:space="preserve">9-10 de 10 correctas.</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C">
            <w:pPr>
              <w:numPr>
                <w:ilvl w:val="0"/>
                <w:numId w:val="7"/>
              </w:numPr>
              <w:spacing w:line="240" w:lineRule="auto"/>
              <w:ind w:left="180" w:right="0" w:hanging="360"/>
              <w:rPr>
                <w:sz w:val="22"/>
                <w:szCs w:val="22"/>
              </w:rPr>
            </w:pPr>
            <w:r w:rsidDel="00000000" w:rsidR="00000000" w:rsidRPr="00000000">
              <w:rPr>
                <w:sz w:val="22"/>
                <w:szCs w:val="22"/>
                <w:rtl w:val="0"/>
              </w:rPr>
              <w:t xml:space="preserve">7-8 de 10 correctas.</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D">
            <w:pPr>
              <w:numPr>
                <w:ilvl w:val="0"/>
                <w:numId w:val="7"/>
              </w:numPr>
              <w:spacing w:line="240" w:lineRule="auto"/>
              <w:ind w:left="180" w:right="0" w:hanging="360"/>
              <w:rPr>
                <w:sz w:val="22"/>
                <w:szCs w:val="22"/>
              </w:rPr>
            </w:pPr>
            <w:r w:rsidDel="00000000" w:rsidR="00000000" w:rsidRPr="00000000">
              <w:rPr>
                <w:sz w:val="22"/>
                <w:szCs w:val="22"/>
                <w:rtl w:val="0"/>
              </w:rPr>
              <w:t xml:space="preserve">5-6 de 10 correctas.</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E">
            <w:pPr>
              <w:numPr>
                <w:ilvl w:val="0"/>
                <w:numId w:val="7"/>
              </w:numPr>
              <w:spacing w:line="240" w:lineRule="auto"/>
              <w:ind w:left="180" w:right="0" w:hanging="360"/>
              <w:rPr>
                <w:sz w:val="22"/>
                <w:szCs w:val="22"/>
              </w:rPr>
            </w:pPr>
            <w:r w:rsidDel="00000000" w:rsidR="00000000" w:rsidRPr="00000000">
              <w:rPr>
                <w:sz w:val="22"/>
                <w:szCs w:val="22"/>
                <w:rtl w:val="0"/>
              </w:rPr>
              <w:t xml:space="preserve">Menos de 5 de 10 correctas.</w:t>
            </w:r>
          </w:p>
        </w:tc>
      </w:tr>
    </w:tbl>
    <w:p w:rsidR="00000000" w:rsidDel="00000000" w:rsidP="00000000" w:rsidRDefault="00000000" w:rsidRPr="00000000" w14:paraId="0000042F">
      <w:pPr>
        <w:spacing w:line="276" w:lineRule="auto"/>
        <w:ind w:right="0"/>
        <w:rPr>
          <w:sz w:val="22"/>
          <w:szCs w:val="22"/>
        </w:rPr>
      </w:pPr>
      <w:r w:rsidDel="00000000" w:rsidR="00000000" w:rsidRPr="00000000">
        <w:rPr>
          <w:rtl w:val="0"/>
        </w:rPr>
      </w:r>
    </w:p>
    <w:p w:rsidR="00000000" w:rsidDel="00000000" w:rsidP="00000000" w:rsidRDefault="00000000" w:rsidRPr="00000000" w14:paraId="00000430">
      <w:pPr>
        <w:spacing w:line="276" w:lineRule="auto"/>
        <w:ind w:right="0"/>
        <w:rPr>
          <w:b w:val="1"/>
          <w:sz w:val="22"/>
          <w:szCs w:val="22"/>
        </w:rPr>
      </w:pPr>
      <w:r w:rsidDel="00000000" w:rsidR="00000000" w:rsidRPr="00000000">
        <w:rPr>
          <w:rtl w:val="0"/>
        </w:rPr>
      </w:r>
    </w:p>
    <w:p w:rsidR="00000000" w:rsidDel="00000000" w:rsidP="00000000" w:rsidRDefault="00000000" w:rsidRPr="00000000" w14:paraId="00000431">
      <w:pPr>
        <w:pStyle w:val="Heading2"/>
        <w:spacing w:after="0" w:before="0" w:line="273.6" w:lineRule="auto"/>
        <w:ind w:right="0"/>
        <w:rPr>
          <w:b w:val="1"/>
          <w:color w:val="ed1847"/>
          <w:sz w:val="22"/>
          <w:szCs w:val="22"/>
        </w:rPr>
      </w:pPr>
      <w:bookmarkStart w:colFirst="0" w:colLast="0" w:name="_heading=h.l8mlop3lw1c7" w:id="14"/>
      <w:bookmarkEnd w:id="14"/>
      <w:r w:rsidDel="00000000" w:rsidR="00000000" w:rsidRPr="00000000">
        <w:rPr>
          <w:b w:val="1"/>
          <w:sz w:val="22"/>
          <w:szCs w:val="22"/>
          <w:rtl w:val="0"/>
        </w:rPr>
        <w:t xml:space="preserve">Proyecto personal</w:t>
      </w:r>
      <w:r w:rsidDel="00000000" w:rsidR="00000000" w:rsidRPr="00000000">
        <w:rPr>
          <w:rtl w:val="0"/>
        </w:rPr>
      </w:r>
    </w:p>
    <w:tbl>
      <w:tblPr>
        <w:tblStyle w:val="Table14"/>
        <w:tblW w:w="10800.0" w:type="dxa"/>
        <w:jc w:val="left"/>
        <w:tblInd w:w="100.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2550"/>
        <w:gridCol w:w="8250"/>
        <w:tblGridChange w:id="0">
          <w:tblGrid>
            <w:gridCol w:w="2550"/>
            <w:gridCol w:w="8250"/>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32">
            <w:pPr>
              <w:spacing w:line="276" w:lineRule="auto"/>
              <w:ind w:right="0"/>
              <w:rPr>
                <w:b w:val="1"/>
                <w:sz w:val="22"/>
                <w:szCs w:val="22"/>
              </w:rPr>
            </w:pPr>
            <w:r w:rsidDel="00000000" w:rsidR="00000000" w:rsidRPr="00000000">
              <w:rPr>
                <w:b w:val="1"/>
                <w:sz w:val="22"/>
                <w:szCs w:val="22"/>
                <w:rtl w:val="0"/>
              </w:rPr>
              <w:t xml:space="preserve">Peso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3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35 % (1 x 35 % cada uno)</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34">
            <w:pPr>
              <w:spacing w:line="276" w:lineRule="auto"/>
              <w:ind w:right="0"/>
              <w:rPr>
                <w:b w:val="1"/>
                <w:sz w:val="22"/>
                <w:szCs w:val="22"/>
              </w:rPr>
            </w:pPr>
            <w:r w:rsidDel="00000000" w:rsidR="00000000" w:rsidRPr="00000000">
              <w:rPr>
                <w:b w:val="1"/>
                <w:sz w:val="22"/>
                <w:szCs w:val="22"/>
                <w:rtl w:val="0"/>
              </w:rPr>
              <w:t xml:space="preserve">Descripción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3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Los estudiantes conceptualizan, planean y completan su proyecto personal durante el curso, e integran las características aprendidas durante la creación de prototipos y los amplían más. Los estudiantes serán evaluados según la exhaustividad y singularidad de sus proyectos. </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36">
            <w:pPr>
              <w:spacing w:line="276" w:lineRule="auto"/>
              <w:ind w:right="0"/>
              <w:rPr>
                <w:sz w:val="22"/>
                <w:szCs w:val="22"/>
              </w:rPr>
            </w:pPr>
            <w:r w:rsidDel="00000000" w:rsidR="00000000" w:rsidRPr="00000000">
              <w:rPr>
                <w:b w:val="1"/>
                <w:sz w:val="22"/>
                <w:szCs w:val="22"/>
                <w:rtl w:val="0"/>
              </w:rPr>
              <w:t xml:space="preserve">Propósito</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3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Dar a los estudiantes la oportunidad de ampliar sus habilidades con un proyecto propio y único, para que así afiancen las habilidades que han adquirido y la confianza de que pueden crear lo que deseen con el poder de Unity y C#.</w:t>
            </w:r>
          </w:p>
        </w:tc>
      </w:tr>
    </w:tbl>
    <w:p w:rsidR="00000000" w:rsidDel="00000000" w:rsidP="00000000" w:rsidRDefault="00000000" w:rsidRPr="00000000" w14:paraId="00000438">
      <w:pPr>
        <w:spacing w:line="276" w:lineRule="auto"/>
        <w:ind w:right="0"/>
        <w:rPr>
          <w:sz w:val="22"/>
          <w:szCs w:val="22"/>
        </w:rPr>
      </w:pPr>
      <w:r w:rsidDel="00000000" w:rsidR="00000000" w:rsidRPr="00000000">
        <w:rPr>
          <w:rtl w:val="0"/>
        </w:rPr>
      </w:r>
    </w:p>
    <w:tbl>
      <w:tblPr>
        <w:tblStyle w:val="Table15"/>
        <w:tblW w:w="10800.0" w:type="dxa"/>
        <w:jc w:val="left"/>
        <w:tblInd w:w="100.0" w:type="dxa"/>
        <w:tblBorders>
          <w:top w:color="efefef" w:space="0" w:sz="4" w:val="single"/>
          <w:left w:color="efefef" w:space="0" w:sz="4" w:val="single"/>
          <w:bottom w:color="efefef" w:space="0" w:sz="4" w:val="single"/>
          <w:right w:color="efefef" w:space="0" w:sz="4" w:val="single"/>
          <w:insideH w:color="efefef" w:space="0" w:sz="4" w:val="single"/>
          <w:insideV w:color="efefef" w:space="0" w:sz="4" w:val="single"/>
        </w:tblBorders>
        <w:tblLayout w:type="fixed"/>
        <w:tblLook w:val="0600"/>
      </w:tblPr>
      <w:tblGrid>
        <w:gridCol w:w="2580"/>
        <w:gridCol w:w="2805"/>
        <w:gridCol w:w="2610"/>
        <w:gridCol w:w="2805"/>
        <w:tblGridChange w:id="0">
          <w:tblGrid>
            <w:gridCol w:w="2580"/>
            <w:gridCol w:w="2805"/>
            <w:gridCol w:w="2610"/>
            <w:gridCol w:w="2805"/>
          </w:tblGrid>
        </w:tblGridChange>
      </w:tblGrid>
      <w:tr>
        <w:trPr>
          <w:cantSplit w:val="0"/>
          <w:tblHeader w:val="0"/>
        </w:trPr>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4 = Excelente</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3 = Bueno</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2 = Justo</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1 = Insatisfactorio</w:t>
            </w:r>
          </w:p>
        </w:tc>
      </w:tr>
      <w:tr>
        <w:trPr>
          <w:cantSplit w:val="0"/>
          <w:tblHeader w:val="0"/>
        </w:trPr>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3D">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proyecto contiene todas las características señaladas en el plan.</w:t>
            </w:r>
          </w:p>
          <w:p w:rsidR="00000000" w:rsidDel="00000000" w:rsidP="00000000" w:rsidRDefault="00000000" w:rsidRPr="00000000" w14:paraId="0000043E">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proyecto está alineado con las metas propuestas.  </w:t>
            </w:r>
          </w:p>
          <w:p w:rsidR="00000000" w:rsidDel="00000000" w:rsidP="00000000" w:rsidRDefault="00000000" w:rsidRPr="00000000" w14:paraId="0000043F">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Utilizó sus habilidades de Unity o C# de formas novedosas y creativas.</w:t>
            </w:r>
          </w:p>
          <w:p w:rsidR="00000000" w:rsidDel="00000000" w:rsidP="00000000" w:rsidRDefault="00000000" w:rsidRPr="00000000" w14:paraId="00000440">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código y Hierarchy están nítidos y con comentarios con las convenciones correctas. </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41">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proyecto la mayoría de las características señaladas en el plan.</w:t>
            </w:r>
          </w:p>
          <w:p w:rsidR="00000000" w:rsidDel="00000000" w:rsidP="00000000" w:rsidRDefault="00000000" w:rsidRPr="00000000" w14:paraId="00000442">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proyecto está casi alineado con las metas propuestas.  </w:t>
            </w:r>
          </w:p>
          <w:p w:rsidR="00000000" w:rsidDel="00000000" w:rsidP="00000000" w:rsidRDefault="00000000" w:rsidRPr="00000000" w14:paraId="00000443">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Utilizó sus habilidades de Unity o C# de formas novedosas, pero no necesariamente creativas.</w:t>
            </w:r>
          </w:p>
          <w:p w:rsidR="00000000" w:rsidDel="00000000" w:rsidP="00000000" w:rsidRDefault="00000000" w:rsidRPr="00000000" w14:paraId="00000444">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código y Hierarchy están casi nítidos y con comentarios con las convenciones correctas.</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45">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proyecto contiene unas cuantas características señaladas en el plan.</w:t>
            </w:r>
          </w:p>
          <w:p w:rsidR="00000000" w:rsidDel="00000000" w:rsidP="00000000" w:rsidRDefault="00000000" w:rsidRPr="00000000" w14:paraId="00000446">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proyecto no está realmente alineado con las metas propuestas. </w:t>
            </w:r>
          </w:p>
          <w:p w:rsidR="00000000" w:rsidDel="00000000" w:rsidP="00000000" w:rsidRDefault="00000000" w:rsidRPr="00000000" w14:paraId="00000447">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No utilizó sus habilidades de Unity o C# de formas novedosas.</w:t>
            </w:r>
          </w:p>
          <w:p w:rsidR="00000000" w:rsidDel="00000000" w:rsidP="00000000" w:rsidRDefault="00000000" w:rsidRPr="00000000" w14:paraId="00000448">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código y Hierarchy están desorganizados y con convenciones incongruentes.</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49">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proyecto no contiene ninguna de las características señaladas en el plan.</w:t>
            </w:r>
          </w:p>
          <w:p w:rsidR="00000000" w:rsidDel="00000000" w:rsidP="00000000" w:rsidRDefault="00000000" w:rsidRPr="00000000" w14:paraId="0000044A">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proyecto no está alineado para nada con las metas propuestas.</w:t>
            </w:r>
          </w:p>
          <w:p w:rsidR="00000000" w:rsidDel="00000000" w:rsidP="00000000" w:rsidRDefault="00000000" w:rsidRPr="00000000" w14:paraId="0000044B">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No demostró la capacidad de aplicar las habilidades aprendidas en el curso.</w:t>
            </w:r>
          </w:p>
          <w:p w:rsidR="00000000" w:rsidDel="00000000" w:rsidP="00000000" w:rsidRDefault="00000000" w:rsidRPr="00000000" w14:paraId="0000044C">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El código y Hierarchy están desordenados, sin señales de congruencia en las convenciones.</w:t>
            </w:r>
          </w:p>
        </w:tc>
      </w:tr>
    </w:tbl>
    <w:p w:rsidR="00000000" w:rsidDel="00000000" w:rsidP="00000000" w:rsidRDefault="00000000" w:rsidRPr="00000000" w14:paraId="0000044D">
      <w:pPr>
        <w:pStyle w:val="Heading2"/>
        <w:spacing w:after="0" w:before="0" w:line="273.6" w:lineRule="auto"/>
        <w:ind w:right="0"/>
        <w:rPr/>
      </w:pPr>
      <w:bookmarkStart w:colFirst="0" w:colLast="0" w:name="_heading=h.93dyfwq9e3og" w:id="15"/>
      <w:bookmarkEnd w:id="15"/>
      <w:r w:rsidDel="00000000" w:rsidR="00000000" w:rsidRPr="00000000">
        <w:rPr>
          <w:rtl w:val="0"/>
        </w:rPr>
      </w:r>
    </w:p>
    <w:sectPr>
      <w:headerReference r:id="rId50" w:type="first"/>
      <w:footerReference r:id="rId51" w:type="first"/>
      <w:pgSz w:h="15840" w:w="12240" w:orient="portrait"/>
      <w:pgMar w:bottom="566.9291338582677" w:top="566.9291338582677" w:left="566.9291338582677" w:right="992.1259842519686" w:header="2160" w:footer="705.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nter">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F">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Inter" w:cs="Inter" w:eastAsia="Inter" w:hAnsi="Inter"/>
        <w:sz w:val="24"/>
        <w:szCs w:val="24"/>
        <w:lang w:val="es-001"/>
      </w:rPr>
    </w:rPrDefault>
    <w:pPrDefault>
      <w:pPr>
        <w:spacing w:line="276" w:lineRule="auto"/>
        <w:ind w:right="3162.992125984252"/>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120" w:before="360" w:lineRule="auto"/>
    </w:pPr>
    <w:rPr>
      <w:b w:val="1"/>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Subtitle">
    <w:name w:val="Subtitle"/>
    <w:basedOn w:val="Normal"/>
    <w:next w:val="Normal"/>
    <w:pPr>
      <w:keepNext w:val="1"/>
      <w:keepLines w:val="1"/>
      <w:spacing w:line="216" w:lineRule="auto"/>
      <w:ind w:right="3729.921259842521"/>
    </w:pPr>
    <w:rPr>
      <w:b w:val="1"/>
      <w:sz w:val="40"/>
      <w:szCs w:val="40"/>
    </w:r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5.png"/><Relationship Id="rId42" Type="http://schemas.openxmlformats.org/officeDocument/2006/relationships/image" Target="media/image21.png"/><Relationship Id="rId41" Type="http://schemas.openxmlformats.org/officeDocument/2006/relationships/image" Target="media/image19.png"/><Relationship Id="rId44" Type="http://schemas.openxmlformats.org/officeDocument/2006/relationships/image" Target="media/image17.png"/><Relationship Id="rId43" Type="http://schemas.openxmlformats.org/officeDocument/2006/relationships/image" Target="media/image18.png"/><Relationship Id="rId46" Type="http://schemas.openxmlformats.org/officeDocument/2006/relationships/image" Target="media/image2.png"/><Relationship Id="rId45"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learn.unity.com/project/getting-started?pathwayId=5f7e17e1edbc2a5ec21a20af&amp;missionId=5f71fe63edbc2a00200e9de0" TargetMode="External"/><Relationship Id="rId48" Type="http://schemas.openxmlformats.org/officeDocument/2006/relationships/image" Target="media/image10.png"/><Relationship Id="rId47" Type="http://schemas.openxmlformats.org/officeDocument/2006/relationships/image" Target="media/image15.png"/><Relationship Id="rId49" Type="http://schemas.openxmlformats.org/officeDocument/2006/relationships/image" Target="media/image1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image" Target="media/image9.png"/><Relationship Id="rId31" Type="http://schemas.openxmlformats.org/officeDocument/2006/relationships/image" Target="media/image12.png"/><Relationship Id="rId30" Type="http://schemas.openxmlformats.org/officeDocument/2006/relationships/hyperlink" Target="https://learn.unity.com/tutorial/job-preparation-junior-programmer?uv=2020.3&amp;pathwayId=5f7e17e1edbc2a5ec21a20af&amp;missionId=5f779f1eedbc2a00201f3e5e" TargetMode="External"/><Relationship Id="rId33" Type="http://schemas.openxmlformats.org/officeDocument/2006/relationships/image" Target="media/image3.png"/><Relationship Id="rId32" Type="http://schemas.openxmlformats.org/officeDocument/2006/relationships/image" Target="media/image7.png"/><Relationship Id="rId35" Type="http://schemas.openxmlformats.org/officeDocument/2006/relationships/image" Target="media/image20.png"/><Relationship Id="rId34" Type="http://schemas.openxmlformats.org/officeDocument/2006/relationships/image" Target="media/image1.png"/><Relationship Id="rId37" Type="http://schemas.openxmlformats.org/officeDocument/2006/relationships/image" Target="media/image16.png"/><Relationship Id="rId36" Type="http://schemas.openxmlformats.org/officeDocument/2006/relationships/image" Target="media/image8.png"/><Relationship Id="rId39" Type="http://schemas.openxmlformats.org/officeDocument/2006/relationships/image" Target="media/image11.png"/><Relationship Id="rId38" Type="http://schemas.openxmlformats.org/officeDocument/2006/relationships/image" Target="media/image13.png"/><Relationship Id="rId20" Type="http://schemas.openxmlformats.org/officeDocument/2006/relationships/hyperlink" Target="https://learn.unity.com/tutorial/set-up-version-control?pathwayId=5f7e17e1edbc2a5ec21a20af&amp;missionId=5f751af7edbc2a0022cdbbb6" TargetMode="External"/><Relationship Id="rId22" Type="http://schemas.openxmlformats.org/officeDocument/2006/relationships/hyperlink" Target="https://learn.unity.com/tutorial/principles-of-object-oriented-programming?uv=2020.3&amp;pathwayId=5f7e17e1edbc2a5ec21a20af&amp;missionId=5f751af7edbc2a0022cdbbb6" TargetMode="External"/><Relationship Id="rId21" Type="http://schemas.openxmlformats.org/officeDocument/2006/relationships/hyperlink" Target="https://learn.unity.com/tutorial/explore-the-sample-project?uv=2020.3&amp;pathwayId=5f7e17e1edbc2a5ec21a20af&amp;missionId=5f751af7edbc2a0022cdbbb6" TargetMode="External"/><Relationship Id="rId24" Type="http://schemas.openxmlformats.org/officeDocument/2006/relationships/hyperlink" Target="https://learn.unity.com/tutorial/implement-data-persistence-between-scenes?uv=2020.3&amp;pathwayId=5f7e17e1edbc2a5ec21a20af&amp;missionId=5f751af7edbc2a0022cdbbb6" TargetMode="External"/><Relationship Id="rId23" Type="http://schemas.openxmlformats.org/officeDocument/2006/relationships/hyperlink" Target="https://learn.unity.com/tutorial/create-a-scene-flow?uv=2020.3&amp;pathwayId=5f7e17e1edbc2a5ec21a20af&amp;missionId=5f751af7edbc2a0022cdbbb6" TargetMode="External"/><Relationship Id="rId26" Type="http://schemas.openxmlformats.org/officeDocument/2006/relationships/hyperlink" Target="https://learn.unity.com/tutorial/abstraction-in-object-oriented-programming?pathwayId=5f7e17e1edbc2a5ec21a20af&amp;missionId=5f779f1eedbc2a00201f3e5e" TargetMode="External"/><Relationship Id="rId25" Type="http://schemas.openxmlformats.org/officeDocument/2006/relationships/hyperlink" Target="https://learn.unity.com/tutorial/implement-data-persistence-between-sessions?uv=2020.3&amp;pathwayId=5f7e17e1edbc2a5ec21a20af&amp;missionId=5f751af7edbc2a0022cdbbb6" TargetMode="External"/><Relationship Id="rId28" Type="http://schemas.openxmlformats.org/officeDocument/2006/relationships/hyperlink" Target="https://learn.unity.com/tutorial/encapsulation-in-object-oriented-programming?uv=2020.3&amp;pathwayId=5f7e17e1edbc2a5ec21a20af&amp;missionId=5f779f1eedbc2a00201f3e5e" TargetMode="External"/><Relationship Id="rId27" Type="http://schemas.openxmlformats.org/officeDocument/2006/relationships/hyperlink" Target="https://learn.unity.com/tutorial/inheritance-and-polymorphism-in-object-oriented-programming?uv=2020.3&amp;pathwayId=5f7e17e1edbc2a5ec21a20af&amp;missionId=5f779f1eedbc2a00201f3e5e" TargetMode="External"/><Relationship Id="rId29" Type="http://schemas.openxmlformats.org/officeDocument/2006/relationships/hyperlink" Target="https://learn.unity.com/tutorial/profile-code-to-identify-issues?uv=2020.3&amp;pathwayId=5f7e17e1edbc2a5ec21a20af&amp;missionId=5f779f1eedbc2a00201f3e5e" TargetMode="External"/><Relationship Id="rId51" Type="http://schemas.openxmlformats.org/officeDocument/2006/relationships/footer" Target="footer1.xml"/><Relationship Id="rId50" Type="http://schemas.openxmlformats.org/officeDocument/2006/relationships/header" Target="header1.xml"/><Relationship Id="rId11" Type="http://schemas.openxmlformats.org/officeDocument/2006/relationships/hyperlink" Target="https://learn.unity.com/tutorial/introduction-to-project-management-and-teamwork?uv=2020.3&amp;pathwayId=5f7e17e1edbc2a5ec21a20af&amp;missionId=5f71fe63edbc2a00200e9de0" TargetMode="External"/><Relationship Id="rId10" Type="http://schemas.openxmlformats.org/officeDocument/2006/relationships/hyperlink" Target="https://learn.unity.com/project/unit-1-driving-simulation?uv=2020.3&amp;pathwayId=5f7e17e1edbc2a5ec21a20af&amp;missionId=5f71fe63edbc2a00200e9de0" TargetMode="External"/><Relationship Id="rId13" Type="http://schemas.openxmlformats.org/officeDocument/2006/relationships/hyperlink" Target="https://learn.unity.com/project/unit-3-sound-and-effects?pathwayId=5f7e17e1edbc2a5ec21a20af&amp;missionId=5f7648a4edbc2a5578eb67df" TargetMode="External"/><Relationship Id="rId12" Type="http://schemas.openxmlformats.org/officeDocument/2006/relationships/hyperlink" Target="https://learn.unity.com/project/unit-2-basic-gameplay?uv=2020.3&amp;pathwayId=5f7e17e1edbc2a5ec21a20af&amp;missionId=5f71fe63edbc2a00200e9de0" TargetMode="External"/><Relationship Id="rId15" Type="http://schemas.openxmlformats.org/officeDocument/2006/relationships/hyperlink" Target="https://learn.unity.com/project/unit-5-user-interface?" TargetMode="External"/><Relationship Id="rId14" Type="http://schemas.openxmlformats.org/officeDocument/2006/relationships/hyperlink" Target="https://learn.unity.com/project/unit-4-gameplay-mechanics?" TargetMode="External"/><Relationship Id="rId17" Type="http://schemas.openxmlformats.org/officeDocument/2006/relationships/hyperlink" Target="https://learn.unity.com/tutorial/career-research-and-preparation" TargetMode="External"/><Relationship Id="rId16" Type="http://schemas.openxmlformats.org/officeDocument/2006/relationships/hyperlink" Target="https://learn.unity.com/project/next-steps" TargetMode="External"/><Relationship Id="rId19" Type="http://schemas.openxmlformats.org/officeDocument/2006/relationships/hyperlink" Target="https://learn.unity.com/tutorial/introduction-to-real-time-3d-experience-design?pathwayId=5f7e17e1edbc2a5ec21a20af&amp;missionId=5f751af7edbc2a0022cdbbb6" TargetMode="External"/><Relationship Id="rId18" Type="http://schemas.openxmlformats.org/officeDocument/2006/relationships/hyperlink" Target="https://learn.unity.com/tutorial/introduction-to-portfolio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Inter-regular.ttf"/><Relationship Id="rId6" Type="http://schemas.openxmlformats.org/officeDocument/2006/relationships/font" Target="fonts/Inter-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Cher" typeface="Plantagenet Cherokee"/>
        <a:font script="Yiii" typeface="Microsoft Yi Baiti"/>
        <a:font script="Thaa" typeface="MV Boli"/>
        <a:font script="Syrc" typeface="Estrangelo Edess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Cher" typeface="Plantagenet Cherokee"/>
        <a:font script="Yiii" typeface="Microsoft Yi Baiti"/>
        <a:font script="Thaa" typeface="MV Boli"/>
        <a:font script="Syrc" typeface="Estrangelo Edess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yNQzOUCDIse6rfXt0yWrAgmSl8w==">AMUW2mWVis+LOy7Tuo6o76S6Hq1Qi5d3TbOehEdUNsmsTwaSiPxP0uxmx4IPCnLH3ob2+issoLXuuhIQt2GY8SEeqOPockyOQ1OunUNSZsPlTCBI/H8/ySifkap56YcM3BYf9ASyljMgFKso7TxiBqny3g+ncucNX9FcSTyN8TzTAgZx8+Y7MnrerwZHSR6SxGv+uYegVE6O/rk+20QxGR4eNX3WFvQmwEAfuOv1OeyjG0VPHtic6TjUIloW4B4ZZ5QEBggL1kFu3dqZNVeReS675frFePS/5UrUFEJjQ9KGwTD7gEC8WPIuj62lTNlGsNQZ2n9DKOcoHh9hCS8Sqd+qUGiFGCN7YWqU47OhhxV6scS22wKA+yCKcq/fSG5lxb8jlrc/P3e3F1ZX2Z0b9MK0Tylt4COG9gzMva+iJUkvLHSjPR9KT8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